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13" w:rsidRPr="001F7753" w:rsidRDefault="001F7753" w:rsidP="001F7753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Segoe Print" w:hAnsi="Segoe Print"/>
          <w:sz w:val="56"/>
          <w:szCs w:val="24"/>
        </w:rPr>
      </w:pPr>
      <w:r w:rsidRPr="001F7753">
        <w:rPr>
          <w:rFonts w:ascii="Segoe Print" w:hAnsi="Segoe Print"/>
          <w:sz w:val="56"/>
          <w:szCs w:val="24"/>
        </w:rPr>
        <w:t>Les manipulations algébriques</w:t>
      </w:r>
    </w:p>
    <w:p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82E13" w:rsidRPr="001F7753" w:rsidRDefault="001F7753" w:rsidP="00082E13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Chapitre 1</w:t>
      </w:r>
    </w:p>
    <w:p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~Document de révision~</w:t>
      </w: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1D487A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240D9946" wp14:editId="38BDC5C2">
            <wp:simplePos x="0" y="0"/>
            <wp:positionH relativeFrom="column">
              <wp:posOffset>1028065</wp:posOffset>
            </wp:positionH>
            <wp:positionV relativeFrom="paragraph">
              <wp:posOffset>3175</wp:posOffset>
            </wp:positionV>
            <wp:extent cx="4629150" cy="1424305"/>
            <wp:effectExtent l="0" t="0" r="0" b="0"/>
            <wp:wrapNone/>
            <wp:docPr id="3" name="Image 0" descr="alg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Mathématique 2</w:t>
      </w:r>
      <w:r w:rsidRPr="001F7753">
        <w:rPr>
          <w:rFonts w:ascii="Segoe Print" w:hAnsi="Segoe Print"/>
          <w:sz w:val="28"/>
          <w:szCs w:val="24"/>
          <w:vertAlign w:val="superscript"/>
        </w:rPr>
        <w:t>e</w:t>
      </w:r>
      <w:r w:rsidRPr="001F7753">
        <w:rPr>
          <w:rFonts w:ascii="Segoe Print" w:hAnsi="Segoe Print"/>
          <w:sz w:val="28"/>
          <w:szCs w:val="24"/>
        </w:rPr>
        <w:t xml:space="preserve"> secondaire</w:t>
      </w:r>
    </w:p>
    <w:p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 xml:space="preserve">Collège </w:t>
      </w:r>
      <w:r w:rsidR="001F7753" w:rsidRPr="001F7753">
        <w:rPr>
          <w:rFonts w:ascii="Segoe Print" w:hAnsi="Segoe Print"/>
          <w:sz w:val="28"/>
          <w:szCs w:val="24"/>
        </w:rPr>
        <w:t>Reine-Marie</w:t>
      </w:r>
    </w:p>
    <w:p w:rsidR="00082E13" w:rsidRPr="001F7753" w:rsidRDefault="00082E13" w:rsidP="001F775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201</w:t>
      </w:r>
      <w:r w:rsidR="001F7753" w:rsidRPr="001F7753">
        <w:rPr>
          <w:rFonts w:ascii="Segoe Print" w:hAnsi="Segoe Print"/>
          <w:sz w:val="28"/>
          <w:szCs w:val="24"/>
        </w:rPr>
        <w:t>9</w:t>
      </w:r>
      <w:r w:rsidRPr="001F7753">
        <w:rPr>
          <w:rFonts w:ascii="Segoe Print" w:hAnsi="Segoe Print"/>
          <w:sz w:val="28"/>
          <w:szCs w:val="24"/>
        </w:rPr>
        <w:t xml:space="preserve"> - 20</w:t>
      </w:r>
      <w:r w:rsidR="001F7753" w:rsidRPr="001F7753">
        <w:rPr>
          <w:rFonts w:ascii="Segoe Print" w:hAnsi="Segoe Print"/>
          <w:sz w:val="28"/>
          <w:szCs w:val="24"/>
        </w:rPr>
        <w:t>20</w:t>
      </w:r>
    </w:p>
    <w:p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082E13" w:rsidRPr="001F7753" w:rsidRDefault="00082E13" w:rsidP="001F7753">
      <w:pPr>
        <w:pStyle w:val="Sansinterligne"/>
        <w:ind w:left="1416" w:firstLine="708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Nom : _____________________________</w:t>
      </w:r>
      <w:r w:rsidR="001F7753">
        <w:rPr>
          <w:rFonts w:ascii="Segoe Print" w:hAnsi="Segoe Print"/>
          <w:sz w:val="32"/>
          <w:szCs w:val="24"/>
        </w:rPr>
        <w:t>______</w:t>
      </w:r>
    </w:p>
    <w:p w:rsidR="00082E13" w:rsidRPr="001E21B4" w:rsidRDefault="00082E13" w:rsidP="001F7753">
      <w:pPr>
        <w:pStyle w:val="Sansinterligne"/>
        <w:ind w:left="1416" w:firstLine="708"/>
        <w:rPr>
          <w:rFonts w:ascii="Copperplate Gothic Bold" w:hAnsi="Copperplate Gothic Bold"/>
          <w:sz w:val="36"/>
          <w:szCs w:val="24"/>
        </w:rPr>
      </w:pPr>
      <w:r w:rsidRPr="001F7753">
        <w:rPr>
          <w:rFonts w:ascii="Segoe Print" w:hAnsi="Segoe Print"/>
          <w:sz w:val="32"/>
          <w:szCs w:val="24"/>
        </w:rPr>
        <w:t>Groupe : _____</w:t>
      </w:r>
      <w:r w:rsidRPr="001F7753">
        <w:rPr>
          <w:rFonts w:ascii="Segoe Print" w:hAnsi="Segoe Print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:rsidR="001F7753" w:rsidRDefault="001F7753" w:rsidP="00082E13">
      <w:pPr>
        <w:pStyle w:val="Sansinterligne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F7753" w:rsidTr="001F7753">
        <w:tc>
          <w:tcPr>
            <w:tcW w:w="10173" w:type="dxa"/>
          </w:tcPr>
          <w:p w:rsidR="001F7753" w:rsidRDefault="001F7753" w:rsidP="001F7753">
            <w:pPr>
              <w:pStyle w:val="Sansinterligne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7753" w:rsidRPr="001F7753" w:rsidRDefault="001F7753" w:rsidP="001F7753">
            <w:pPr>
              <w:pStyle w:val="Sansinterligne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F7753">
              <w:rPr>
                <w:rFonts w:asciiTheme="majorHAnsi" w:hAnsiTheme="majorHAnsi"/>
                <w:b/>
                <w:sz w:val="24"/>
                <w:szCs w:val="24"/>
              </w:rPr>
              <w:t>Consignes :</w:t>
            </w:r>
          </w:p>
          <w:p w:rsid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document doit être complété pour le _______________________________.</w:t>
            </w:r>
          </w:p>
          <w:p w:rsid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document doit être corrigé au stylo rouge ou bleu.</w:t>
            </w:r>
          </w:p>
          <w:p w:rsidR="001F7753" w:rsidRP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document doit être remis sur le bureau de l’enseignante avant le début de l’examen de chapitre</w:t>
            </w:r>
            <w:r w:rsidR="00F16E70">
              <w:rPr>
                <w:rFonts w:asciiTheme="majorHAnsi" w:hAnsiTheme="majorHAnsi"/>
                <w:sz w:val="24"/>
                <w:szCs w:val="24"/>
              </w:rPr>
              <w:t>, avec les feuilles mobiles brochées (reprise des numéros manqués)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F7753" w:rsidRDefault="001F7753"/>
        </w:tc>
      </w:tr>
    </w:tbl>
    <w:p w:rsidR="00065B55" w:rsidRPr="00065B55" w:rsidRDefault="00065B55" w:rsidP="0006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</w:rPr>
      </w:pPr>
    </w:p>
    <w:p w:rsidR="00065B55" w:rsidRDefault="00065B5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997C79" w:rsidRPr="001F7753" w:rsidRDefault="00997C79" w:rsidP="00997C79">
      <w:pPr>
        <w:pStyle w:val="Paragraphedeliste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</w:rPr>
      </w:pPr>
      <w:r w:rsidRPr="001F7753">
        <w:rPr>
          <w:rFonts w:asciiTheme="majorHAnsi" w:hAnsiTheme="majorHAnsi" w:cs="Arial"/>
        </w:rPr>
        <w:lastRenderedPageBreak/>
        <w:t>Complète le tableau suivant</w:t>
      </w:r>
      <w:r w:rsidR="00971483" w:rsidRPr="001F7753">
        <w:rPr>
          <w:rFonts w:asciiTheme="majorHAnsi" w:hAnsiTheme="majorHAnsi" w:cs="Arial"/>
        </w:rPr>
        <w:t>.</w:t>
      </w:r>
    </w:p>
    <w:p w:rsidR="00997C79" w:rsidRDefault="00997C79" w:rsidP="001F7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8"/>
      </w:tblGrid>
      <w:tr w:rsidR="001F7753" w:rsidTr="001F7753">
        <w:trPr>
          <w:jc w:val="center"/>
        </w:trPr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asciiTheme="majorHAnsi" w:eastAsiaTheme="minorEastAsia" w:hAnsiTheme="majorHAnsi"/>
                <w:b/>
                <w:szCs w:val="32"/>
              </w:rPr>
            </w:pPr>
            <w:r w:rsidRPr="001F7753">
              <w:rPr>
                <w:rFonts w:asciiTheme="majorHAnsi" w:eastAsiaTheme="minorEastAsia" w:hAnsiTheme="majorHAnsi"/>
                <w:b/>
                <w:szCs w:val="32"/>
              </w:rPr>
              <w:t>Monôme</w:t>
            </w:r>
          </w:p>
        </w:tc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asciiTheme="majorHAnsi" w:eastAsiaTheme="minorEastAsia" w:hAnsiTheme="majorHAnsi"/>
                <w:b/>
                <w:szCs w:val="32"/>
              </w:rPr>
            </w:pPr>
            <w:r w:rsidRPr="001F7753">
              <w:rPr>
                <w:rFonts w:asciiTheme="majorHAnsi" w:eastAsiaTheme="minorEastAsia" w:hAnsiTheme="majorHAnsi"/>
                <w:b/>
                <w:szCs w:val="32"/>
              </w:rPr>
              <w:t>Variable</w:t>
            </w:r>
          </w:p>
        </w:tc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asciiTheme="majorHAnsi" w:eastAsiaTheme="minorEastAsia" w:hAnsiTheme="majorHAnsi"/>
                <w:b/>
                <w:szCs w:val="32"/>
              </w:rPr>
            </w:pPr>
            <w:r w:rsidRPr="001F7753">
              <w:rPr>
                <w:rFonts w:asciiTheme="majorHAnsi" w:eastAsiaTheme="minorEastAsia" w:hAnsiTheme="majorHAnsi"/>
                <w:b/>
                <w:szCs w:val="32"/>
              </w:rPr>
              <w:t>Coefficient</w:t>
            </w:r>
          </w:p>
        </w:tc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asciiTheme="majorHAnsi" w:eastAsiaTheme="minorEastAsia" w:hAnsiTheme="majorHAnsi"/>
                <w:b/>
                <w:szCs w:val="32"/>
              </w:rPr>
            </w:pPr>
            <w:r w:rsidRPr="001F7753">
              <w:rPr>
                <w:rFonts w:asciiTheme="majorHAnsi" w:eastAsiaTheme="minorEastAsia" w:hAnsiTheme="majorHAnsi"/>
                <w:b/>
                <w:szCs w:val="32"/>
              </w:rPr>
              <w:t>Exposant de la variable x</w:t>
            </w:r>
          </w:p>
        </w:tc>
        <w:tc>
          <w:tcPr>
            <w:tcW w:w="1758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asciiTheme="majorHAnsi" w:eastAsiaTheme="minorEastAsia" w:hAnsiTheme="majorHAnsi"/>
                <w:b/>
                <w:szCs w:val="32"/>
              </w:rPr>
            </w:pPr>
            <w:r w:rsidRPr="001F7753">
              <w:rPr>
                <w:rFonts w:asciiTheme="majorHAnsi" w:eastAsiaTheme="minorEastAsia" w:hAnsiTheme="majorHAnsi"/>
                <w:b/>
                <w:szCs w:val="32"/>
              </w:rPr>
              <w:t>Degré du monôme</w:t>
            </w: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32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2D0418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2D0418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Cs w:val="32"/>
                </w:rPr>
                <m:t xml:space="preserve">- </m:t>
              </m:r>
            </m:oMath>
            <w:r w:rsidRPr="001F7753">
              <w:rPr>
                <w:rFonts w:eastAsiaTheme="minorEastAsia"/>
                <w:szCs w:val="32"/>
              </w:rPr>
              <w:t>16</w:t>
            </w: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7753" w:rsidTr="001F7753">
        <w:trPr>
          <w:trHeight w:val="737"/>
          <w:jc w:val="center"/>
        </w:trPr>
        <w:tc>
          <w:tcPr>
            <w:tcW w:w="1757" w:type="dxa"/>
            <w:vAlign w:val="center"/>
          </w:tcPr>
          <w:p w:rsidR="001F7753" w:rsidRPr="001F7753" w:rsidRDefault="001F7753" w:rsidP="001F7753">
            <w:pPr>
              <w:pStyle w:val="Paragraphedeliste"/>
              <w:ind w:left="0"/>
              <w:jc w:val="center"/>
              <w:rPr>
                <w:rFonts w:eastAsiaTheme="minorEastAsia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Cs w:val="32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1F7753" w:rsidRDefault="001F7753" w:rsidP="001F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71483" w:rsidRPr="001F7753" w:rsidRDefault="00971483" w:rsidP="001F7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082E13" w:rsidRDefault="00082E13" w:rsidP="00082E13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0D7C19" w:rsidRPr="001F7753" w:rsidRDefault="00997C79" w:rsidP="00E8432A">
      <w:pPr>
        <w:pStyle w:val="Paragraphedeliste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</w:rPr>
      </w:pPr>
      <w:r w:rsidRPr="001F7753">
        <w:rPr>
          <w:rFonts w:asciiTheme="majorHAnsi" w:hAnsiTheme="majorHAnsi" w:cs="Arial"/>
        </w:rPr>
        <w:t>Effec</w:t>
      </w:r>
      <w:r w:rsidR="000D7C19" w:rsidRPr="001F7753">
        <w:rPr>
          <w:rFonts w:asciiTheme="majorHAnsi" w:hAnsiTheme="majorHAnsi" w:cs="Arial"/>
        </w:rPr>
        <w:t>tue les opérations algébriques suivantes :</w:t>
      </w:r>
    </w:p>
    <w:p w:rsidR="00997C79" w:rsidRP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</w:rPr>
      </w:pPr>
    </w:p>
    <w:p w:rsidR="00031017" w:rsidRPr="00031017" w:rsidRDefault="00E8432A" w:rsidP="000D7C19">
      <w:pPr>
        <w:pStyle w:val="Paragraphedeliste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CA"/>
        </w:rPr>
      </w:pPr>
      <w:r w:rsidRPr="00E8432A">
        <w:rPr>
          <w:rFonts w:ascii="Arial" w:hAnsi="Arial" w:cs="Arial"/>
        </w:rPr>
        <w:t xml:space="preserve">    </w:t>
      </w:r>
      <m:oMath>
        <m:r>
          <w:rPr>
            <w:rFonts w:ascii="Cambria Math" w:hAnsi="Cambria Math" w:cs="Arial"/>
            <w:lang w:val="en-CA"/>
          </w:rPr>
          <m:t>3ab-7a-3ab-a=</m:t>
        </m:r>
      </m:oMath>
      <w:r w:rsidR="000D7C19" w:rsidRPr="000D7C19">
        <w:rPr>
          <w:rFonts w:ascii="Arial" w:hAnsi="Arial" w:cs="Arial"/>
          <w:lang w:val="en-CA"/>
        </w:rPr>
        <w:t xml:space="preserve"> </w:t>
      </w:r>
      <w:r w:rsidR="000D7C19" w:rsidRPr="000D7C19">
        <w:rPr>
          <w:rFonts w:ascii="Arial" w:hAnsi="Arial" w:cs="Arial"/>
          <w:lang w:val="en-CA"/>
        </w:rPr>
        <w:tab/>
      </w:r>
      <w:r w:rsidR="003B1197">
        <w:rPr>
          <w:rFonts w:ascii="Arial" w:hAnsi="Arial" w:cs="Arial"/>
          <w:u w:val="single"/>
          <w:lang w:val="en-CA"/>
        </w:rPr>
        <w:tab/>
      </w:r>
      <w:r w:rsidR="003B1197">
        <w:rPr>
          <w:rFonts w:ascii="Arial" w:hAnsi="Arial" w:cs="Arial"/>
          <w:u w:val="single"/>
          <w:lang w:val="en-CA"/>
        </w:rPr>
        <w:tab/>
      </w:r>
      <w:r w:rsidR="003B1197">
        <w:rPr>
          <w:rFonts w:ascii="Arial" w:hAnsi="Arial" w:cs="Arial"/>
          <w:u w:val="single"/>
          <w:lang w:val="en-CA"/>
        </w:rPr>
        <w:tab/>
      </w:r>
      <w:r w:rsidR="003B1197">
        <w:rPr>
          <w:rFonts w:ascii="Arial" w:hAnsi="Arial" w:cs="Arial"/>
          <w:u w:val="single"/>
          <w:lang w:val="en-CA"/>
        </w:rPr>
        <w:tab/>
      </w:r>
      <w:r w:rsidR="003B1197">
        <w:rPr>
          <w:rFonts w:ascii="Arial" w:hAnsi="Arial" w:cs="Arial"/>
          <w:u w:val="single"/>
          <w:lang w:val="en-CA"/>
        </w:rPr>
        <w:tab/>
      </w:r>
      <w:r w:rsidR="000D7C19" w:rsidRPr="000D7C19">
        <w:rPr>
          <w:rFonts w:ascii="Arial" w:hAnsi="Arial" w:cs="Arial"/>
          <w:u w:val="single"/>
          <w:lang w:val="en-CA"/>
        </w:rPr>
        <w:tab/>
        <w:t xml:space="preserve">  </w:t>
      </w:r>
    </w:p>
    <w:p w:rsidR="000D7C19" w:rsidRPr="000D7C19" w:rsidRDefault="000D7C19" w:rsidP="00031017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lang w:val="en-CA"/>
        </w:rPr>
      </w:pPr>
      <w:r w:rsidRPr="000D7C19">
        <w:rPr>
          <w:rFonts w:ascii="Arial" w:hAnsi="Arial" w:cs="Arial"/>
          <w:u w:val="single"/>
          <w:lang w:val="en-CA"/>
        </w:rPr>
        <w:t xml:space="preserve">                  </w:t>
      </w: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lang w:val="en-CA"/>
        </w:rPr>
      </w:pPr>
    </w:p>
    <w:p w:rsidR="000D7C19" w:rsidRDefault="004541AA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2) </w:t>
      </w:r>
      <w:r>
        <w:rPr>
          <w:rFonts w:ascii="Arial" w:hAnsi="Arial" w:cs="Arial"/>
          <w:lang w:val="en-CA"/>
        </w:rPr>
        <w:tab/>
        <w:t xml:space="preserve"> </w:t>
      </w:r>
      <m:oMath>
        <m:r>
          <w:rPr>
            <w:rFonts w:ascii="Cambria Math" w:hAnsi="Cambria Math" w:cs="Arial"/>
            <w:lang w:val="en-CA"/>
          </w:rPr>
          <m:t>2(a-x)-5(a-x) =</m:t>
        </m:r>
      </m:oMath>
      <w:r w:rsidR="000D7C19" w:rsidRPr="000D7C19">
        <w:rPr>
          <w:rFonts w:ascii="Arial" w:hAnsi="Arial" w:cs="Arial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  <w:r w:rsidR="000D7C19">
        <w:rPr>
          <w:rFonts w:ascii="Arial" w:hAnsi="Arial" w:cs="Arial"/>
          <w:u w:val="single"/>
          <w:lang w:val="en-CA"/>
        </w:rPr>
        <w:tab/>
      </w:r>
    </w:p>
    <w:p w:rsidR="00031017" w:rsidRPr="000D7C19" w:rsidRDefault="0003101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CA"/>
        </w:rPr>
      </w:pPr>
      <w:r w:rsidRPr="000D7C19">
        <w:rPr>
          <w:rFonts w:ascii="Arial" w:hAnsi="Arial" w:cs="Arial"/>
          <w:lang w:val="en-CA"/>
        </w:rPr>
        <w:t xml:space="preserve">                         </w:t>
      </w:r>
      <w:r w:rsidRPr="000D7C19">
        <w:rPr>
          <w:rFonts w:ascii="Arial" w:hAnsi="Arial" w:cs="Arial"/>
          <w:u w:val="single"/>
          <w:lang w:val="en-CA"/>
        </w:rPr>
        <w:t xml:space="preserve">                     </w:t>
      </w:r>
    </w:p>
    <w:p w:rsid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 w:rsidRPr="000D7C19">
        <w:rPr>
          <w:rFonts w:ascii="Arial" w:hAnsi="Arial" w:cs="Arial"/>
          <w:lang w:val="en-CA"/>
        </w:rPr>
        <w:t xml:space="preserve">3) </w:t>
      </w:r>
      <w:r w:rsidRPr="000D7C19">
        <w:rPr>
          <w:rFonts w:ascii="Arial" w:hAnsi="Arial" w:cs="Arial"/>
          <w:lang w:val="en-CA"/>
        </w:rPr>
        <w:tab/>
        <w:t xml:space="preserve"> </w:t>
      </w:r>
      <m:oMath>
        <m:r>
          <w:rPr>
            <w:rFonts w:ascii="Cambria Math" w:hAnsi="Cambria Math" w:cs="Arial"/>
            <w:lang w:val="en-CA"/>
          </w:rPr>
          <m:t>ab+</m:t>
        </m:r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a</m:t>
            </m:r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lang w:val="en-CA"/>
          </w:rPr>
          <m:t>b-a</m:t>
        </m:r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b</m:t>
            </m:r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lang w:val="en-CA"/>
          </w:rPr>
          <m:t>+</m:t>
        </m:r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a</m:t>
            </m:r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b</m:t>
            </m:r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lang w:val="en-CA"/>
          </w:rPr>
          <m:t>=</m:t>
        </m:r>
      </m:oMath>
      <w:r w:rsidRPr="000D7C19">
        <w:rPr>
          <w:rFonts w:ascii="Arial" w:hAnsi="Arial" w:cs="Arial"/>
          <w:lang w:val="en-CA"/>
        </w:rPr>
        <w:t xml:space="preserve">  </w:t>
      </w:r>
      <w:r w:rsidRPr="000D7C19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031017" w:rsidRPr="000D7C19" w:rsidRDefault="0003101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lang w:val="en-CA"/>
        </w:rPr>
      </w:pPr>
    </w:p>
    <w:p w:rsid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 w:rsidRPr="000D7C19">
        <w:rPr>
          <w:rFonts w:ascii="Arial" w:hAnsi="Arial" w:cs="Arial"/>
          <w:lang w:val="en-CA"/>
        </w:rPr>
        <w:t xml:space="preserve">4) </w:t>
      </w:r>
      <w:r w:rsidRPr="000D7C19">
        <w:rPr>
          <w:rFonts w:ascii="Arial" w:hAnsi="Arial" w:cs="Arial"/>
          <w:lang w:val="en-CA"/>
        </w:rPr>
        <w:tab/>
        <w:t xml:space="preserve"> </w:t>
      </w:r>
      <m:oMath>
        <m:r>
          <w:rPr>
            <w:rFonts w:ascii="Cambria Math" w:hAnsi="Cambria Math" w:cs="Arial"/>
            <w:lang w:val="en-CA"/>
          </w:rPr>
          <m:t>3x-5+4x+3-6x=</m:t>
        </m:r>
      </m:oMath>
      <w:r w:rsidRPr="000D7C19">
        <w:rPr>
          <w:rFonts w:ascii="Arial" w:hAnsi="Arial" w:cs="Arial"/>
          <w:lang w:val="en-CA"/>
        </w:rPr>
        <w:t xml:space="preserve">  </w:t>
      </w:r>
      <w:r w:rsidRPr="000D7C19">
        <w:rPr>
          <w:rFonts w:ascii="Arial" w:hAnsi="Arial" w:cs="Arial"/>
          <w:lang w:val="en-CA"/>
        </w:rPr>
        <w:tab/>
      </w:r>
      <w:r w:rsidRPr="000D7C19">
        <w:rPr>
          <w:rFonts w:ascii="Arial" w:hAnsi="Arial" w:cs="Arial"/>
          <w:u w:val="single"/>
          <w:lang w:val="en-CA"/>
        </w:rPr>
        <w:tab/>
      </w:r>
      <w:r w:rsidRPr="000D7C19">
        <w:rPr>
          <w:rFonts w:ascii="Arial" w:hAnsi="Arial" w:cs="Arial"/>
          <w:u w:val="single"/>
          <w:lang w:val="en-CA"/>
        </w:rPr>
        <w:tab/>
      </w:r>
      <w:r w:rsidRPr="000D7C19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031017" w:rsidRPr="000D7C19" w:rsidRDefault="0003101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lang w:val="en-CA"/>
        </w:rPr>
      </w:pPr>
    </w:p>
    <w:p w:rsid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 w:rsidRPr="000D7C19">
        <w:rPr>
          <w:rFonts w:ascii="Arial" w:hAnsi="Arial" w:cs="Arial"/>
          <w:lang w:val="en-CA"/>
        </w:rPr>
        <w:t xml:space="preserve">5)  </w:t>
      </w:r>
      <w:r w:rsidRPr="000D7C19">
        <w:rPr>
          <w:rFonts w:ascii="Arial" w:hAnsi="Arial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3ab•</m:t>
        </m:r>
        <m:d>
          <m:dPr>
            <m:ctrlPr>
              <w:rPr>
                <w:rFonts w:ascii="Cambria Math" w:hAnsi="Cambria Math" w:cs="Arial"/>
                <w:i/>
                <w:lang w:val="en-CA"/>
              </w:rPr>
            </m:ctrlPr>
          </m:dPr>
          <m:e>
            <m:r>
              <w:rPr>
                <w:rFonts w:ascii="Cambria Math" w:hAnsi="Cambria Math" w:cs="Arial"/>
                <w:lang w:val="en-CA"/>
              </w:rPr>
              <m:t>-5a</m:t>
            </m:r>
          </m:e>
        </m:d>
        <m:r>
          <w:rPr>
            <w:rFonts w:ascii="Cambria Math" w:hAnsi="Cambria Math" w:cs="Arial"/>
            <w:lang w:val="en-CA"/>
          </w:rPr>
          <m:t>•(-a)+</m:t>
        </m:r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lang w:val="en-CA"/>
                  </w:rPr>
                  <m:t>ax</m:t>
                </m:r>
              </m:e>
            </m:d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lang w:val="en-CA"/>
          </w:rPr>
          <m:t>=</m:t>
        </m:r>
      </m:oMath>
      <w:r w:rsidRPr="000D7C19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031017" w:rsidRPr="000D7C19" w:rsidRDefault="0003101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CA"/>
        </w:rPr>
      </w:pPr>
    </w:p>
    <w:p w:rsid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 w:rsidRPr="000D7C19">
        <w:rPr>
          <w:rFonts w:ascii="Arial" w:hAnsi="Arial" w:cs="Arial"/>
          <w:lang w:val="en-CA"/>
        </w:rPr>
        <w:t xml:space="preserve">6) </w:t>
      </w:r>
      <w:r w:rsidRPr="000D7C19">
        <w:rPr>
          <w:rFonts w:ascii="Arial" w:hAnsi="Arial" w:cs="Arial"/>
          <w:lang w:val="en-CA"/>
        </w:rPr>
        <w:tab/>
        <w:t xml:space="preserve"> </w:t>
      </w:r>
      <m:oMath>
        <m:r>
          <w:rPr>
            <w:rFonts w:ascii="Cambria Math" w:hAnsi="Cambria Math" w:cs="Arial"/>
            <w:lang w:val="en-CA"/>
          </w:rPr>
          <m:t>3a-a(x-1)+4ax=</m:t>
        </m:r>
      </m:oMath>
      <w:r w:rsidRPr="000D7C19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031017" w:rsidRPr="000D7C19" w:rsidRDefault="0003101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CA"/>
        </w:rPr>
      </w:pP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u w:val="single"/>
          <w:lang w:val="en-CA"/>
        </w:rPr>
      </w:pPr>
      <w:r w:rsidRPr="000D7C19">
        <w:rPr>
          <w:rFonts w:ascii="Arial" w:hAnsi="Arial" w:cs="Arial"/>
          <w:lang w:val="en-CA"/>
        </w:rPr>
        <w:t xml:space="preserve">7)  </w:t>
      </w:r>
      <w:r w:rsidRPr="000D7C19">
        <w:rPr>
          <w:rFonts w:ascii="Arial" w:hAnsi="Arial" w:cs="Arial"/>
          <w:lang w:val="en-CA"/>
        </w:rPr>
        <w:tab/>
      </w:r>
      <m:oMath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a</m:t>
            </m:r>
          </m:e>
          <m:sup>
            <m:r>
              <w:rPr>
                <w:rFonts w:ascii="Cambria Math" w:hAnsi="Cambria Math" w:cs="Arial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lang w:val="en-CA"/>
          </w:rPr>
          <m:t>x•c</m:t>
        </m:r>
        <m:sSup>
          <m:sSupPr>
            <m:ctrlPr>
              <w:rPr>
                <w:rFonts w:ascii="Cambria Math" w:hAnsi="Cambria Math" w:cs="Arial"/>
                <w:i/>
                <w:lang w:val="en-CA"/>
              </w:rPr>
            </m:ctrlPr>
          </m:sSupPr>
          <m:e>
            <m:r>
              <w:rPr>
                <w:rFonts w:ascii="Cambria Math" w:hAnsi="Cambria Math" w:cs="Arial"/>
                <w:lang w:val="en-CA"/>
              </w:rPr>
              <m:t>d</m:t>
            </m:r>
          </m:e>
          <m:sup>
            <m:r>
              <w:rPr>
                <w:rFonts w:ascii="Cambria Math" w:hAnsi="Cambria Math" w:cs="Arial"/>
                <w:lang w:val="en-CA"/>
              </w:rPr>
              <m:t>3</m:t>
            </m:r>
          </m:sup>
        </m:sSup>
        <m:r>
          <w:rPr>
            <w:rFonts w:ascii="Cambria Math" w:hAnsi="Cambria Math" w:cs="Arial"/>
            <w:lang w:val="en-CA"/>
          </w:rPr>
          <m:t>•ad•xd=</m:t>
        </m:r>
      </m:oMath>
      <w:r w:rsidRPr="000D7C19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lang w:val="en-CA"/>
        </w:rPr>
      </w:pPr>
    </w:p>
    <w:p w:rsidR="00971483" w:rsidRDefault="0097148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:rsidR="000D7C19" w:rsidRPr="001F7753" w:rsidRDefault="001F7753" w:rsidP="001F7753">
      <w:pPr>
        <w:pStyle w:val="Paragraphedeliste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1) </w:t>
      </w:r>
      <w:r w:rsidR="000D7C19" w:rsidRPr="001F7753">
        <w:rPr>
          <w:rFonts w:ascii="Arial" w:hAnsi="Arial" w:cs="Arial"/>
        </w:rPr>
        <w:t xml:space="preserve"> Si  </w:t>
      </w:r>
      <m:oMath>
        <m:r>
          <m:rPr>
            <m:sty m:val="bi"/>
          </m:rPr>
          <w:rPr>
            <w:rFonts w:ascii="Cambria Math" w:hAnsi="Cambria Math" w:cs="Arial"/>
          </w:rPr>
          <m:t xml:space="preserve">a=- 2 </m:t>
        </m:r>
      </m:oMath>
      <w:r w:rsidR="000D7C19" w:rsidRPr="001F7753">
        <w:rPr>
          <w:rFonts w:ascii="Arial" w:hAnsi="Arial" w:cs="Arial"/>
        </w:rPr>
        <w:t xml:space="preserve">,  </w:t>
      </w:r>
      <m:oMath>
        <m:r>
          <m:rPr>
            <m:sty m:val="bi"/>
          </m:rPr>
          <w:rPr>
            <w:rFonts w:ascii="Cambria Math" w:hAnsi="Cambria Math" w:cs="Arial"/>
          </w:rPr>
          <m:t>b=2</m:t>
        </m:r>
      </m:oMath>
      <w:r w:rsidR="000D7C19" w:rsidRPr="001F7753">
        <w:rPr>
          <w:rFonts w:ascii="Arial" w:hAnsi="Arial" w:cs="Arial"/>
          <w:b/>
        </w:rPr>
        <w:t xml:space="preserve"> </w:t>
      </w:r>
      <w:r w:rsidR="000D7C19" w:rsidRPr="001F7753">
        <w:rPr>
          <w:rFonts w:ascii="Arial" w:hAnsi="Arial" w:cs="Arial"/>
        </w:rPr>
        <w:t xml:space="preserve"> et  </w:t>
      </w:r>
      <m:oMath>
        <m:r>
          <m:rPr>
            <m:sty m:val="bi"/>
          </m:rPr>
          <w:rPr>
            <w:rFonts w:ascii="Cambria Math" w:hAnsi="Cambria Math" w:cs="Arial"/>
          </w:rPr>
          <m:t>c=-3</m:t>
        </m:r>
      </m:oMath>
      <w:r w:rsidR="000D7C19" w:rsidRPr="001F7753">
        <w:rPr>
          <w:rFonts w:ascii="Arial" w:hAnsi="Arial" w:cs="Arial"/>
        </w:rPr>
        <w:t>, trouve la valeur numérique de</w:t>
      </w:r>
    </w:p>
    <w:p w:rsidR="000D7C19" w:rsidRP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0D7C19" w:rsidRPr="004B7916" w:rsidRDefault="004B7916" w:rsidP="000D7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2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 xml:space="preserve"> – 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 xml:space="preserve"> + 3</m:t>
          </m:r>
          <m:r>
            <m:rPr>
              <m:sty m:val="bi"/>
            </m:rPr>
            <w:rPr>
              <w:rFonts w:ascii="Cambria Math" w:hAnsi="Cambria Math" w:cs="Arial"/>
            </w:rPr>
            <m:t>b=</m:t>
          </m:r>
        </m:oMath>
      </m:oMathPara>
    </w:p>
    <w:p w:rsidR="000D7C19" w:rsidRPr="000F4CD7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0D7C19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3B1197" w:rsidRPr="000F4CD7" w:rsidRDefault="003B1197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0D7C19" w:rsidRPr="000F4CD7" w:rsidRDefault="000D7C19" w:rsidP="000D7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F4CD7">
        <w:rPr>
          <w:rFonts w:ascii="Arial" w:hAnsi="Arial" w:cs="Arial"/>
        </w:rPr>
        <w:tab/>
      </w:r>
      <w:r w:rsidRPr="000F4CD7">
        <w:rPr>
          <w:rFonts w:ascii="Arial" w:hAnsi="Arial" w:cs="Arial"/>
        </w:rPr>
        <w:tab/>
      </w:r>
      <w:r w:rsidR="001F7753">
        <w:rPr>
          <w:rFonts w:ascii="Arial" w:hAnsi="Arial" w:cs="Arial"/>
        </w:rPr>
        <w:t xml:space="preserve">2) </w:t>
      </w:r>
      <w:r w:rsidRPr="000F4CD7"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  <w:lang w:val="en-CA"/>
          </w:rPr>
          <m:t>a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CA"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0F4CD7" w:rsidRPr="000F4CD7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  <w:lang w:val="en-CA"/>
          </w:rPr>
          <m:t>b</m:t>
        </m:r>
        <m:r>
          <w:rPr>
            <w:rFonts w:ascii="Cambria Math" w:hAnsi="Cambria Math" w:cs="Arial"/>
          </w:rPr>
          <m:t>=-2</m:t>
        </m:r>
      </m:oMath>
      <w:r w:rsidR="000F4CD7" w:rsidRPr="000F4CD7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c=</m:t>
        </m:r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</m:t>
        </m:r>
      </m:oMath>
      <w:r w:rsidR="000F4CD7">
        <w:rPr>
          <w:rFonts w:ascii="Arial" w:hAnsi="Arial" w:cs="Arial"/>
        </w:rPr>
        <w:t>, trouve la valeur numérique de</w:t>
      </w:r>
    </w:p>
    <w:p w:rsidR="004B7916" w:rsidRDefault="004B7916" w:rsidP="004B7916">
      <w:pPr>
        <w:pStyle w:val="Maths"/>
        <w:ind w:left="1416" w:firstLine="708"/>
        <w:rPr>
          <w:rFonts w:cs="Arial"/>
          <w:b/>
          <w:szCs w:val="24"/>
          <w:lang w:val="en-CA"/>
        </w:rPr>
      </w:pPr>
    </w:p>
    <w:p w:rsidR="000D7C19" w:rsidRPr="00C978D8" w:rsidRDefault="004B7916" w:rsidP="004B7916">
      <w:pPr>
        <w:pStyle w:val="Maths"/>
        <w:ind w:left="1416" w:firstLine="708"/>
        <w:rPr>
          <w:rFonts w:cs="Arial"/>
          <w:b/>
          <w:szCs w:val="24"/>
          <w:lang w:val="en-CA"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  <w:lang w:val="en-CA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  <w:lang w:val="en-CA"/>
          </w:rPr>
          <m:t>-4</m:t>
        </m:r>
        <m:sSup>
          <m:sSupPr>
            <m:ctrlPr>
              <w:rPr>
                <w:rFonts w:ascii="Cambria Math" w:hAnsi="Cambria Math" w:cs="Arial"/>
                <w:b/>
                <w:i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  <w:lang w:val="en-CA"/>
          </w:rPr>
          <m:t>=</m:t>
        </m:r>
      </m:oMath>
      <w:r>
        <w:rPr>
          <w:rFonts w:cs="Arial"/>
          <w:b/>
          <w:szCs w:val="24"/>
          <w:lang w:val="en-CA"/>
        </w:rPr>
        <w:t xml:space="preserve"> </w:t>
      </w:r>
    </w:p>
    <w:p w:rsidR="00C978D8" w:rsidRPr="000D7C19" w:rsidRDefault="00C978D8" w:rsidP="000D7C19">
      <w:pPr>
        <w:pStyle w:val="Maths"/>
        <w:rPr>
          <w:rFonts w:cs="Arial"/>
          <w:b/>
          <w:szCs w:val="24"/>
          <w:lang w:val="en-CA"/>
        </w:rPr>
      </w:pPr>
    </w:p>
    <w:p w:rsidR="00997C79" w:rsidRDefault="000D7C19" w:rsidP="003B1197">
      <w:pPr>
        <w:pStyle w:val="Maths"/>
        <w:rPr>
          <w:rFonts w:cs="Arial"/>
          <w:bCs/>
          <w:u w:val="single"/>
          <w:lang w:val="en-CA"/>
        </w:rPr>
      </w:pPr>
      <w:r w:rsidRPr="000D7C19">
        <w:rPr>
          <w:rFonts w:cs="Arial"/>
          <w:b/>
          <w:szCs w:val="24"/>
          <w:lang w:val="en-CA"/>
        </w:rPr>
        <w:tab/>
      </w:r>
      <w:r w:rsidRPr="000D7C19">
        <w:rPr>
          <w:rFonts w:cs="Arial"/>
          <w:b/>
          <w:szCs w:val="24"/>
          <w:lang w:val="en-CA"/>
        </w:rPr>
        <w:tab/>
      </w:r>
      <w:r w:rsidRPr="000D7C19">
        <w:rPr>
          <w:rFonts w:cs="Arial"/>
          <w:b/>
          <w:szCs w:val="24"/>
          <w:lang w:val="en-CA"/>
        </w:rPr>
        <w:tab/>
      </w:r>
    </w:p>
    <w:p w:rsidR="004541AA" w:rsidRDefault="004541AA">
      <w:pPr>
        <w:rPr>
          <w:rFonts w:cs="Arial"/>
          <w:bCs/>
          <w:u w:val="single"/>
          <w:lang w:val="en-CA"/>
        </w:rPr>
      </w:pPr>
    </w:p>
    <w:p w:rsidR="004541AA" w:rsidRDefault="004541AA" w:rsidP="003B1197">
      <w:pPr>
        <w:rPr>
          <w:rFonts w:cs="Arial"/>
          <w:bCs/>
          <w:u w:val="single"/>
          <w:lang w:val="en-CA"/>
        </w:rPr>
      </w:pPr>
      <w:r>
        <w:rPr>
          <w:rFonts w:cs="Arial"/>
          <w:bCs/>
          <w:lang w:val="en-CA"/>
        </w:rPr>
        <w:tab/>
      </w:r>
      <w:r>
        <w:rPr>
          <w:rFonts w:cs="Arial"/>
          <w:bCs/>
          <w:lang w:val="en-CA"/>
        </w:rPr>
        <w:tab/>
      </w:r>
    </w:p>
    <w:p w:rsidR="004541AA" w:rsidRDefault="004541AA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C93DE2" w:rsidRDefault="00C93DE2">
      <w:pPr>
        <w:rPr>
          <w:rFonts w:ascii="Arial" w:hAnsi="Arial" w:cs="Arial"/>
        </w:rPr>
      </w:pPr>
    </w:p>
    <w:p w:rsidR="003B1197" w:rsidRDefault="003B1197">
      <w:pPr>
        <w:rPr>
          <w:rFonts w:ascii="Arial" w:hAnsi="Arial" w:cs="Arial"/>
        </w:rPr>
      </w:pPr>
    </w:p>
    <w:p w:rsidR="000D7C19" w:rsidRPr="001F7753" w:rsidRDefault="000D7C19" w:rsidP="001F7753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1F7753">
        <w:rPr>
          <w:rFonts w:ascii="Arial" w:hAnsi="Arial" w:cs="Arial"/>
        </w:rPr>
        <w:t xml:space="preserve">Supprime les parenthèses et réduis les </w:t>
      </w:r>
      <w:r w:rsidR="00B2710B">
        <w:rPr>
          <w:rFonts w:ascii="Arial" w:hAnsi="Arial" w:cs="Arial"/>
        </w:rPr>
        <w:t>expressions algébriques.</w:t>
      </w:r>
    </w:p>
    <w:p w:rsidR="001F7753" w:rsidRDefault="001F7753" w:rsidP="001F7753">
      <w:pPr>
        <w:pStyle w:val="Paragraphedeliste"/>
        <w:rPr>
          <w:rFonts w:ascii="Arial" w:hAnsi="Arial" w:cs="Arial"/>
        </w:rPr>
      </w:pPr>
    </w:p>
    <w:p w:rsidR="000D7C19" w:rsidRDefault="000D7C19" w:rsidP="000D7C19">
      <w:pPr>
        <w:rPr>
          <w:rFonts w:ascii="Arial" w:hAnsi="Arial" w:cs="Arial"/>
        </w:rPr>
      </w:pPr>
    </w:p>
    <w:p w:rsidR="000D7C19" w:rsidRPr="000D7C19" w:rsidRDefault="002D0418" w:rsidP="000D7C19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a+2b-c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2a-3b+4c</m:t>
            </m:r>
          </m:e>
        </m:d>
        <m:r>
          <w:rPr>
            <w:rFonts w:ascii="Cambria Math" w:hAnsi="Cambria Math" w:cs="Arial"/>
          </w:rPr>
          <m:t>+a-4b+2c=</m:t>
        </m:r>
      </m:oMath>
    </w:p>
    <w:p w:rsidR="000D7C19" w:rsidRDefault="000D7C19" w:rsidP="000D7C19">
      <w:pPr>
        <w:rPr>
          <w:rFonts w:ascii="Arial" w:hAnsi="Arial" w:cs="Arial"/>
        </w:rPr>
      </w:pPr>
    </w:p>
    <w:p w:rsidR="000D7C19" w:rsidRDefault="000D7C19" w:rsidP="000D7C19">
      <w:pPr>
        <w:rPr>
          <w:rFonts w:ascii="Arial" w:hAnsi="Arial" w:cs="Arial"/>
        </w:rPr>
      </w:pPr>
    </w:p>
    <w:p w:rsidR="000D7C19" w:rsidRDefault="000D7C19" w:rsidP="000D7C19">
      <w:pPr>
        <w:rPr>
          <w:rFonts w:ascii="Arial" w:hAnsi="Arial" w:cs="Arial"/>
        </w:rPr>
      </w:pPr>
    </w:p>
    <w:p w:rsidR="00997C79" w:rsidRDefault="00997C79" w:rsidP="000D7C19">
      <w:pPr>
        <w:rPr>
          <w:rFonts w:ascii="Arial" w:hAnsi="Arial" w:cs="Arial"/>
        </w:rPr>
      </w:pPr>
    </w:p>
    <w:p w:rsidR="00997C79" w:rsidRDefault="00997C79" w:rsidP="000D7C19">
      <w:pPr>
        <w:rPr>
          <w:rFonts w:ascii="Arial" w:hAnsi="Arial" w:cs="Arial"/>
        </w:rPr>
      </w:pPr>
    </w:p>
    <w:p w:rsidR="000D7C19" w:rsidRDefault="000D7C19" w:rsidP="000D7C19">
      <w:pPr>
        <w:rPr>
          <w:rFonts w:ascii="Arial" w:hAnsi="Arial" w:cs="Arial"/>
        </w:rPr>
      </w:pPr>
    </w:p>
    <w:p w:rsidR="000D7C19" w:rsidRDefault="000D7C19" w:rsidP="000D7C19">
      <w:pPr>
        <w:rPr>
          <w:rFonts w:ascii="Arial" w:hAnsi="Arial" w:cs="Arial"/>
        </w:rPr>
      </w:pPr>
    </w:p>
    <w:p w:rsidR="00997C79" w:rsidRDefault="000D7C19" w:rsidP="000D7C19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x-2y-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4x-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y-z</m:t>
                </m:r>
              </m:e>
            </m:d>
            <m:r>
              <w:rPr>
                <w:rFonts w:ascii="Cambria Math" w:hAnsi="Cambria Math" w:cs="Arial"/>
              </w:rPr>
              <m:t>-4z</m:t>
            </m:r>
          </m:e>
        </m:d>
        <m:r>
          <w:rPr>
            <w:rFonts w:ascii="Cambria Math" w:hAnsi="Cambria Math" w:cs="Arial"/>
          </w:rPr>
          <m:t>=</m:t>
        </m:r>
      </m:oMath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4B7916" w:rsidRDefault="004B7916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0D7C19" w:rsidRDefault="00997C79" w:rsidP="00E8432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Effectue les opérations algébriques suivantes :</w:t>
      </w:r>
    </w:p>
    <w:p w:rsidR="00997C79" w:rsidRDefault="00997C79" w:rsidP="00997C79">
      <w:pPr>
        <w:pStyle w:val="Paragraphedeliste"/>
        <w:ind w:left="1080"/>
        <w:rPr>
          <w:rFonts w:ascii="Arial" w:hAnsi="Arial" w:cs="Arial"/>
        </w:rPr>
      </w:pPr>
    </w:p>
    <w:p w:rsidR="00997C79" w:rsidRPr="00997C79" w:rsidRDefault="00997C79" w:rsidP="00997C79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÷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-8</m:t>
            </m:r>
          </m:e>
        </m:d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</w:t>
      </w:r>
    </w:p>
    <w:p w:rsidR="001F7753" w:rsidRPr="001F7753" w:rsidRDefault="001F7753" w:rsidP="001F7753">
      <w:pPr>
        <w:rPr>
          <w:rFonts w:ascii="Arial" w:hAnsi="Arial" w:cs="Arial"/>
        </w:rPr>
      </w:pPr>
    </w:p>
    <w:p w:rsidR="00997C79" w:rsidRDefault="00997C79" w:rsidP="00997C79">
      <w:pPr>
        <w:pStyle w:val="Paragraphedeliste"/>
        <w:rPr>
          <w:rFonts w:ascii="Arial" w:hAnsi="Arial" w:cs="Arial"/>
        </w:rPr>
      </w:pPr>
    </w:p>
    <w:p w:rsidR="004B7916" w:rsidRPr="00997C79" w:rsidRDefault="004B7916" w:rsidP="00997C79">
      <w:pPr>
        <w:pStyle w:val="Paragraphedeliste"/>
        <w:rPr>
          <w:rFonts w:ascii="Arial" w:hAnsi="Arial" w:cs="Arial"/>
        </w:rPr>
      </w:pPr>
    </w:p>
    <w:p w:rsidR="00997C79" w:rsidRDefault="002D0418" w:rsidP="00997C79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</w:rPr>
              <m:t>-12</m:t>
            </m:r>
            <m:r>
              <w:rPr>
                <w:rFonts w:ascii="Cambria Math" w:hAnsi="Cambria Math" w:cs="Arial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-24a</m:t>
            </m:r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÷4=</m:t>
        </m:r>
      </m:oMath>
      <w:r w:rsidR="00997C79">
        <w:rPr>
          <w:rFonts w:ascii="Arial" w:hAnsi="Arial" w:cs="Arial"/>
        </w:rPr>
        <w:t xml:space="preserve"> </w:t>
      </w:r>
    </w:p>
    <w:p w:rsidR="00997C79" w:rsidRP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E13" w:rsidRDefault="00082E13" w:rsidP="00997C79">
      <w:pPr>
        <w:rPr>
          <w:rFonts w:ascii="Arial" w:hAnsi="Arial" w:cs="Arial"/>
          <w:u w:val="single"/>
        </w:rPr>
      </w:pPr>
    </w:p>
    <w:p w:rsidR="00997C79" w:rsidRDefault="00997C79" w:rsidP="00997C79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(10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+5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)(2xy) =</m:t>
        </m:r>
      </m:oMath>
      <w:r>
        <w:rPr>
          <w:rFonts w:ascii="Arial" w:hAnsi="Arial" w:cs="Arial"/>
        </w:rPr>
        <w:t xml:space="preserve"> </w:t>
      </w:r>
    </w:p>
    <w:p w:rsidR="001F7753" w:rsidRPr="001F7753" w:rsidRDefault="001F7753" w:rsidP="001F7753">
      <w:pPr>
        <w:rPr>
          <w:rFonts w:ascii="Arial" w:hAnsi="Arial" w:cs="Arial"/>
        </w:rPr>
      </w:pPr>
    </w:p>
    <w:p w:rsidR="00997C79" w:rsidRDefault="00997C79" w:rsidP="00997C79">
      <w:pPr>
        <w:rPr>
          <w:rFonts w:ascii="Arial" w:hAnsi="Arial" w:cs="Arial"/>
        </w:rPr>
      </w:pPr>
    </w:p>
    <w:p w:rsidR="001F7753" w:rsidRDefault="001F7753">
      <w:pPr>
        <w:rPr>
          <w:rFonts w:ascii="Arial" w:hAnsi="Arial" w:cs="Arial"/>
        </w:rPr>
      </w:pPr>
    </w:p>
    <w:p w:rsidR="004B7916" w:rsidRDefault="004B7916">
      <w:pPr>
        <w:rPr>
          <w:rFonts w:ascii="Arial" w:hAnsi="Arial" w:cs="Arial"/>
        </w:rPr>
      </w:pPr>
    </w:p>
    <w:p w:rsidR="004B7916" w:rsidRDefault="004B7916">
      <w:pPr>
        <w:rPr>
          <w:rFonts w:ascii="Arial" w:hAnsi="Arial" w:cs="Arial"/>
        </w:rPr>
      </w:pPr>
    </w:p>
    <w:p w:rsidR="00997C79" w:rsidRDefault="002D0418" w:rsidP="00997C79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-33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-27</m:t>
            </m:r>
            <m:r>
              <w:rPr>
                <w:rFonts w:ascii="Cambria Math" w:hAnsi="Cambria Math" w:cs="Arial"/>
              </w:rPr>
              <m:t>ab</m:t>
            </m:r>
            <m:r>
              <w:rPr>
                <w:rFonts w:ascii="Cambria Math" w:hAnsi="Cambria Math" w:cs="Arial"/>
              </w:rPr>
              <m:t>-21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-27ab-21</m:t>
            </m:r>
          </m:e>
        </m:d>
        <m:r>
          <w:rPr>
            <w:rFonts w:ascii="Cambria Math" w:hAnsi="Cambria Math" w:cs="Arial"/>
          </w:rPr>
          <m:t>=</m:t>
        </m:r>
      </m:oMath>
      <w:r w:rsidR="00082E13">
        <w:rPr>
          <w:rFonts w:ascii="Arial" w:hAnsi="Arial" w:cs="Arial"/>
        </w:rPr>
        <w:t xml:space="preserve"> </w:t>
      </w:r>
    </w:p>
    <w:p w:rsidR="00997C79" w:rsidRPr="00997C79" w:rsidRDefault="00997C79" w:rsidP="00997C79">
      <w:pPr>
        <w:pStyle w:val="Paragraphedeliste"/>
        <w:rPr>
          <w:rFonts w:ascii="Arial" w:hAnsi="Arial" w:cs="Arial"/>
        </w:rPr>
      </w:pPr>
    </w:p>
    <w:p w:rsidR="00997C79" w:rsidRDefault="00997C79" w:rsidP="00997C79">
      <w:pPr>
        <w:pStyle w:val="Paragraphedeliste"/>
        <w:ind w:left="3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997C79" w:rsidRDefault="00997C79" w:rsidP="00997C79">
      <w:pPr>
        <w:pStyle w:val="Paragraphedeliste"/>
        <w:ind w:left="3540"/>
        <w:rPr>
          <w:rFonts w:ascii="Arial" w:hAnsi="Arial" w:cs="Arial"/>
          <w:u w:val="single"/>
        </w:rPr>
      </w:pPr>
    </w:p>
    <w:p w:rsidR="00997C79" w:rsidRDefault="00997C79" w:rsidP="00997C79">
      <w:pPr>
        <w:pStyle w:val="Paragraphedeliste"/>
        <w:ind w:left="3540"/>
        <w:rPr>
          <w:rFonts w:ascii="Arial" w:hAnsi="Arial" w:cs="Arial"/>
          <w:u w:val="single"/>
        </w:rPr>
      </w:pPr>
    </w:p>
    <w:p w:rsidR="001F7753" w:rsidRDefault="001F7753">
      <w:pPr>
        <w:rPr>
          <w:rFonts w:ascii="Arial" w:hAnsi="Arial" w:cs="Arial"/>
        </w:rPr>
      </w:pPr>
    </w:p>
    <w:p w:rsidR="004B7916" w:rsidRDefault="004B7916">
      <w:pPr>
        <w:rPr>
          <w:rFonts w:ascii="Arial" w:hAnsi="Arial" w:cs="Arial"/>
        </w:rPr>
      </w:pPr>
    </w:p>
    <w:p w:rsidR="002A7D62" w:rsidRDefault="002A7D62" w:rsidP="00997C79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-12m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m+1</m:t>
            </m:r>
          </m:e>
        </m:d>
        <m:r>
          <w:rPr>
            <w:rFonts w:ascii="Cambria Math" w:hAnsi="Cambria Math" w:cs="Arial"/>
          </w:rPr>
          <m:t>-m</m:t>
        </m:r>
      </m:oMath>
      <w:r>
        <w:rPr>
          <w:rFonts w:ascii="Arial" w:hAnsi="Arial" w:cs="Arial"/>
        </w:rPr>
        <w:t xml:space="preserve"> = </w:t>
      </w:r>
    </w:p>
    <w:p w:rsidR="00082E13" w:rsidRDefault="00082E13" w:rsidP="00082E13">
      <w:pPr>
        <w:pStyle w:val="Paragraphedeliste"/>
        <w:rPr>
          <w:rFonts w:ascii="Arial" w:hAnsi="Arial" w:cs="Arial"/>
        </w:rPr>
      </w:pPr>
    </w:p>
    <w:p w:rsidR="002A7D62" w:rsidRDefault="002A7D62" w:rsidP="002A7D62">
      <w:pPr>
        <w:rPr>
          <w:rFonts w:ascii="Arial" w:hAnsi="Arial" w:cs="Arial"/>
        </w:rPr>
      </w:pPr>
    </w:p>
    <w:p w:rsidR="004B7916" w:rsidRDefault="004B7916" w:rsidP="002A7D62">
      <w:pPr>
        <w:rPr>
          <w:rFonts w:ascii="Arial" w:hAnsi="Arial" w:cs="Arial"/>
        </w:rPr>
      </w:pPr>
    </w:p>
    <w:p w:rsidR="001F7753" w:rsidRDefault="001F7753" w:rsidP="002A7D62">
      <w:pPr>
        <w:rPr>
          <w:rFonts w:ascii="Arial" w:hAnsi="Arial" w:cs="Arial"/>
        </w:rPr>
      </w:pPr>
    </w:p>
    <w:p w:rsidR="002A7D62" w:rsidRDefault="002A7D62" w:rsidP="002A7D6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j-(-j-h)</m:t>
        </m:r>
      </m:oMath>
      <w:r>
        <w:rPr>
          <w:rFonts w:ascii="Arial" w:hAnsi="Arial" w:cs="Arial"/>
        </w:rPr>
        <w:t xml:space="preserve"> = </w:t>
      </w:r>
    </w:p>
    <w:p w:rsidR="00082E13" w:rsidRDefault="00082E13" w:rsidP="00082E13">
      <w:pPr>
        <w:pStyle w:val="Paragraphedeliste"/>
        <w:rPr>
          <w:rFonts w:ascii="Arial" w:hAnsi="Arial" w:cs="Arial"/>
        </w:rPr>
      </w:pPr>
    </w:p>
    <w:p w:rsidR="002A7D62" w:rsidRDefault="002A7D62" w:rsidP="002A7D62">
      <w:pPr>
        <w:pStyle w:val="Paragraphedeliste"/>
        <w:rPr>
          <w:rFonts w:ascii="Arial" w:hAnsi="Arial" w:cs="Arial"/>
        </w:rPr>
      </w:pPr>
    </w:p>
    <w:p w:rsidR="004B7916" w:rsidRDefault="004B7916" w:rsidP="002A7D62">
      <w:pPr>
        <w:pStyle w:val="Paragraphedeliste"/>
        <w:rPr>
          <w:rFonts w:ascii="Arial" w:hAnsi="Arial" w:cs="Arial"/>
        </w:rPr>
      </w:pPr>
    </w:p>
    <w:p w:rsidR="001F7753" w:rsidRPr="002A7D62" w:rsidRDefault="001F7753" w:rsidP="002A7D62">
      <w:pPr>
        <w:pStyle w:val="Paragraphedeliste"/>
        <w:rPr>
          <w:rFonts w:ascii="Arial" w:hAnsi="Arial" w:cs="Arial"/>
        </w:rPr>
      </w:pPr>
    </w:p>
    <w:p w:rsidR="002A7D62" w:rsidRDefault="002A7D62" w:rsidP="002A7D6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-12x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  <m:r>
          <w:rPr>
            <w:rFonts w:ascii="Cambria Math" w:hAnsi="Cambria Math" w:cs="Arial"/>
          </w:rPr>
          <m:t>÷(-4)</m:t>
        </m:r>
      </m:oMath>
      <w:r>
        <w:rPr>
          <w:rFonts w:ascii="Arial" w:hAnsi="Arial" w:cs="Arial"/>
        </w:rPr>
        <w:t xml:space="preserve"> = </w:t>
      </w:r>
    </w:p>
    <w:p w:rsidR="002A7D62" w:rsidRPr="004B7916" w:rsidRDefault="002A7D62" w:rsidP="004B7916">
      <w:pPr>
        <w:rPr>
          <w:rFonts w:ascii="Arial" w:hAnsi="Arial" w:cs="Arial"/>
        </w:rPr>
      </w:pPr>
    </w:p>
    <w:p w:rsidR="002A7D62" w:rsidRDefault="002A7D62" w:rsidP="002A7D62">
      <w:pPr>
        <w:pStyle w:val="Paragraphedeliste"/>
        <w:ind w:left="283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2A7D62" w:rsidRDefault="002A7D62" w:rsidP="002A7D62">
      <w:pPr>
        <w:pStyle w:val="Paragraphedeliste"/>
        <w:ind w:left="2832"/>
        <w:rPr>
          <w:rFonts w:ascii="Arial" w:hAnsi="Arial" w:cs="Arial"/>
          <w:u w:val="single"/>
        </w:rPr>
      </w:pPr>
    </w:p>
    <w:p w:rsidR="001F7753" w:rsidRPr="004B7916" w:rsidRDefault="001F7753" w:rsidP="004B7916">
      <w:pPr>
        <w:rPr>
          <w:rFonts w:ascii="Arial" w:hAnsi="Arial" w:cs="Arial"/>
          <w:u w:val="single"/>
        </w:rPr>
      </w:pPr>
    </w:p>
    <w:p w:rsidR="00082E13" w:rsidRDefault="00082E13" w:rsidP="002A7D62">
      <w:pPr>
        <w:pStyle w:val="Paragraphedeliste"/>
        <w:ind w:left="2832"/>
        <w:rPr>
          <w:rFonts w:ascii="Arial" w:hAnsi="Arial" w:cs="Arial"/>
          <w:u w:val="single"/>
        </w:rPr>
      </w:pPr>
    </w:p>
    <w:p w:rsidR="002A7D62" w:rsidRPr="00082E13" w:rsidRDefault="004B7916" w:rsidP="002A7D6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7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</w:rPr>
              <m:t>+14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</w:rPr>
              <m:t>p</m:t>
            </m:r>
            <m:r>
              <w:rPr>
                <w:rFonts w:ascii="Cambria Math" w:hAnsi="Cambria Math" w:cs="Arial"/>
                <w:sz w:val="32"/>
              </w:rPr>
              <m:t>-28</m:t>
            </m:r>
          </m:num>
          <m:den>
            <m:r>
              <w:rPr>
                <w:rFonts w:ascii="Cambria Math" w:hAnsi="Cambria Math" w:cs="Arial"/>
                <w:sz w:val="32"/>
              </w:rPr>
              <m:t>28</m:t>
            </m:r>
          </m:den>
        </m:f>
        <m:r>
          <w:rPr>
            <w:rFonts w:ascii="Cambria Math" w:hAnsi="Cambria Math" w:cs="Arial"/>
            <w:sz w:val="32"/>
          </w:rPr>
          <m:t>=</m:t>
        </m:r>
      </m:oMath>
    </w:p>
    <w:p w:rsidR="00082E13" w:rsidRPr="00082E13" w:rsidRDefault="00082E13" w:rsidP="00082E13">
      <w:pPr>
        <w:pStyle w:val="Paragraphedeliste"/>
        <w:rPr>
          <w:rFonts w:ascii="Arial" w:hAnsi="Arial" w:cs="Arial"/>
        </w:rPr>
      </w:pPr>
    </w:p>
    <w:p w:rsidR="00082E13" w:rsidRPr="004B7916" w:rsidRDefault="002A7D62" w:rsidP="004B7916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F7753" w:rsidRPr="002A7D62" w:rsidRDefault="001F7753" w:rsidP="00082E13">
      <w:pPr>
        <w:pStyle w:val="Paragraphedeliste"/>
        <w:rPr>
          <w:rFonts w:ascii="Arial" w:hAnsi="Arial" w:cs="Arial"/>
          <w:u w:val="single"/>
        </w:rPr>
      </w:pPr>
    </w:p>
    <w:p w:rsidR="00997C79" w:rsidRDefault="00997C79" w:rsidP="00997C79">
      <w:pPr>
        <w:pStyle w:val="Paragraphedeliste"/>
        <w:ind w:left="8496"/>
        <w:rPr>
          <w:rFonts w:ascii="Arial" w:hAnsi="Arial" w:cs="Arial"/>
        </w:rPr>
      </w:pPr>
    </w:p>
    <w:p w:rsidR="002A7D62" w:rsidRPr="002A7D62" w:rsidRDefault="004B7916" w:rsidP="002A7D6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e>
        </m:d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11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</m:oMath>
    </w:p>
    <w:p w:rsidR="002A7D62" w:rsidRDefault="002A7D62" w:rsidP="002A7D62">
      <w:pPr>
        <w:rPr>
          <w:rFonts w:ascii="Arial" w:hAnsi="Arial" w:cs="Arial"/>
        </w:rPr>
      </w:pPr>
    </w:p>
    <w:p w:rsidR="00C666E4" w:rsidRPr="002A7D62" w:rsidRDefault="00C666E4" w:rsidP="00E8432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2A7D62">
        <w:rPr>
          <w:rFonts w:ascii="Arial" w:hAnsi="Arial" w:cs="Arial"/>
        </w:rPr>
        <w:lastRenderedPageBreak/>
        <w:t>Les deux expressions algébriques suivantes sont équivalentes.</w:t>
      </w:r>
    </w:p>
    <w:p w:rsidR="00C666E4" w:rsidRDefault="00277B7A" w:rsidP="00C666E4">
      <w:pPr>
        <w:pStyle w:val="Paragraphedeliste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36550" cy="33655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77B7A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189pt;margin-top:6.65pt;width:26.5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" fillcolor="white [3212]" strokecolor="#243f60 [1604]" strokeweight=".25pt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77B7A">
                        <w:rPr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C666E4" w:rsidRPr="00C666E4" w:rsidRDefault="00C666E4" w:rsidP="00C666E4">
      <w:pPr>
        <w:pStyle w:val="Paragraphedeliste"/>
        <w:ind w:left="108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-3-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18x-2</m:t>
              </m:r>
            </m:e>
          </m:d>
        </m:oMath>
      </m:oMathPara>
    </w:p>
    <w:p w:rsidR="00C666E4" w:rsidRDefault="00277B7A" w:rsidP="00C666E4">
      <w:pPr>
        <w:pStyle w:val="Paragraphedeliste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9D33AF" wp14:editId="29D46404">
                <wp:simplePos x="0" y="0"/>
                <wp:positionH relativeFrom="column">
                  <wp:posOffset>2336800</wp:posOffset>
                </wp:positionH>
                <wp:positionV relativeFrom="paragraph">
                  <wp:posOffset>90805</wp:posOffset>
                </wp:positionV>
                <wp:extent cx="336550" cy="336550"/>
                <wp:effectExtent l="0" t="0" r="25400" b="254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7A" w:rsidRPr="00277B7A" w:rsidRDefault="00277B7A" w:rsidP="00277B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D33AF" id="Ellipse 7" o:spid="_x0000_s1027" style="position:absolute;left:0;text-align:left;margin-left:184pt;margin-top:7.15pt;width:26.5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" fillcolor="white [3212]" strokecolor="#243f60 [1604]" strokeweight=".25pt">
                <v:textbox>
                  <w:txbxContent>
                    <w:p w:rsidR="00277B7A" w:rsidRPr="00277B7A" w:rsidRDefault="00277B7A" w:rsidP="00277B7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B79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135255</wp:posOffset>
                </wp:positionV>
                <wp:extent cx="457200" cy="285750"/>
                <wp:effectExtent l="19050" t="0" r="19050" b="38100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CB88" id="Nuage 4" o:spid="_x0000_s1026" style="position:absolute;margin-left:347pt;margin-top:10.65pt;width:36pt;height:2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9668,173150;22860,167878;73321,230842;61595,233363;174392,258564;167323,247055;305086,229863;302260,242491;361199,151831;395605,199033;442362,101560;427038,119261;405596,35891;406400,44252;307742,26141;315595,15478;234326,31221;238125,22027;148167,34343;161925,43259;43677,104438;41275,95052" o:connectangles="0,0,0,0,0,0,0,0,0,0,0,0,0,0,0,0,0,0,0,0,0,0"/>
              </v:shape>
            </w:pict>
          </mc:Fallback>
        </mc:AlternateContent>
      </w:r>
    </w:p>
    <w:p w:rsidR="00C666E4" w:rsidRPr="00C666E4" w:rsidRDefault="00C666E4" w:rsidP="00C666E4">
      <w:pPr>
        <w:pStyle w:val="Paragraphedeliste"/>
        <w:ind w:left="108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42-18x+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25-3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>+</m:t>
          </m:r>
        </m:oMath>
      </m:oMathPara>
    </w:p>
    <w:p w:rsidR="00C666E4" w:rsidRDefault="00C666E4" w:rsidP="00C666E4">
      <w:pPr>
        <w:pStyle w:val="Paragraphedeliste"/>
        <w:ind w:left="1080"/>
        <w:rPr>
          <w:rFonts w:ascii="Arial" w:hAnsi="Arial" w:cs="Arial"/>
        </w:rPr>
      </w:pPr>
    </w:p>
    <w:p w:rsidR="00277B7A" w:rsidRDefault="00277B7A" w:rsidP="00C666E4">
      <w:pPr>
        <w:pStyle w:val="Paragraphedeliste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99E06" wp14:editId="1E9005E0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457200" cy="285750"/>
                <wp:effectExtent l="19050" t="0" r="38100" b="3810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E87D" id="Nuage 5" o:spid="_x0000_s1026" style="position:absolute;margin-left:180pt;margin-top:6.9pt;width:36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9668,173150;22860,167878;73321,230842;61595,233363;174392,258564;167323,247055;305086,229863;302260,242491;361199,151831;395605,199033;442362,101560;427038,119261;405596,35891;406400,44252;307742,26141;315595,15478;234326,31221;238125,22027;148167,34343;161925,43259;43677,104438;41275,95052" o:connectangles="0,0,0,0,0,0,0,0,0,0,0,0,0,0,0,0,0,0,0,0,0,0"/>
              </v:shape>
            </w:pict>
          </mc:Fallback>
        </mc:AlternateContent>
      </w:r>
    </w:p>
    <w:p w:rsidR="00C666E4" w:rsidRDefault="00C666E4" w:rsidP="00C666E4">
      <w:pPr>
        <w:pStyle w:val="Paragraphedeliste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Quelle est la valeur de                </w:t>
      </w:r>
      <w:r w:rsidR="00997C79">
        <w:rPr>
          <w:rFonts w:ascii="Arial" w:hAnsi="Arial" w:cs="Arial"/>
        </w:rPr>
        <w:t>?</w:t>
      </w:r>
    </w:p>
    <w:p w:rsidR="00202FA5" w:rsidRDefault="00C666E4" w:rsidP="001F7753">
      <w:pPr>
        <w:pStyle w:val="Paragraphedeliste"/>
        <w:ind w:left="1080"/>
        <w:rPr>
          <w:rFonts w:ascii="Arial" w:hAnsi="Arial" w:cs="Arial"/>
        </w:rPr>
      </w:pPr>
      <w:r>
        <w:rPr>
          <w:rFonts w:ascii="Arial" w:hAnsi="Arial" w:cs="Arial"/>
        </w:rPr>
        <w:t>(Démarche algébrique obligatoire)</w:t>
      </w:r>
    </w:p>
    <w:p w:rsidR="001D487A" w:rsidRDefault="001D487A" w:rsidP="001F7753">
      <w:pPr>
        <w:pStyle w:val="Paragraphedeliste"/>
        <w:ind w:left="1080"/>
        <w:rPr>
          <w:rFonts w:ascii="Arial" w:hAnsi="Arial" w:cs="Arial"/>
        </w:rPr>
      </w:pPr>
    </w:p>
    <w:p w:rsidR="00F22999" w:rsidRDefault="00F22999">
      <w:pPr>
        <w:rPr>
          <w:rFonts w:ascii="Arial" w:hAnsi="Arial" w:cs="Arial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F22999" w:rsidRDefault="00F22999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Default="00C93DE2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Default="00C93DE2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Default="00C93DE2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Default="00C93DE2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Default="00C93DE2" w:rsidP="00F22999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93DE2" w:rsidRPr="00F22999" w:rsidRDefault="00C93DE2" w:rsidP="00C93DE2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F22999">
        <w:rPr>
          <w:rFonts w:ascii="Arial" w:hAnsi="Arial" w:cs="Arial"/>
        </w:rPr>
        <w:t>Transforme les phrases suivantes en expressions algébriques.</w:t>
      </w:r>
    </w:p>
    <w:p w:rsidR="00C93DE2" w:rsidRDefault="00C93DE2" w:rsidP="00C93DE2">
      <w:pPr>
        <w:rPr>
          <w:rFonts w:ascii="Arial" w:hAnsi="Arial" w:cs="Arial"/>
        </w:rPr>
      </w:pPr>
    </w:p>
    <w:p w:rsidR="00C93DE2" w:rsidRPr="001D487A" w:rsidRDefault="00C93DE2" w:rsidP="00C93DE2">
      <w:pPr>
        <w:pStyle w:val="Paragraphedeliste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>Le quart d’un nombre diminué de 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D487A">
        <w:rPr>
          <w:rFonts w:ascii="Arial" w:hAnsi="Arial" w:cs="Arial"/>
          <w:u w:val="single"/>
        </w:rPr>
        <w:tab/>
      </w:r>
      <w:r w:rsidRPr="001D487A">
        <w:rPr>
          <w:rFonts w:ascii="Arial" w:hAnsi="Arial" w:cs="Arial"/>
          <w:u w:val="single"/>
        </w:rPr>
        <w:tab/>
      </w:r>
      <w:r w:rsidRPr="001D487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93DE2" w:rsidRDefault="00C93DE2" w:rsidP="00C93DE2">
      <w:pPr>
        <w:pStyle w:val="Paragraphedeliste"/>
        <w:spacing w:after="200" w:line="360" w:lineRule="auto"/>
        <w:ind w:left="1069"/>
        <w:jc w:val="both"/>
        <w:rPr>
          <w:rFonts w:ascii="Arial" w:hAnsi="Arial" w:cs="Arial"/>
        </w:rPr>
      </w:pPr>
    </w:p>
    <w:p w:rsidR="00C93DE2" w:rsidRPr="001D487A" w:rsidRDefault="00C93DE2" w:rsidP="00C93DE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 xml:space="preserve">Sophie a sept biscuits de plus que Benoît. Si </w:t>
      </w:r>
      <m:oMath>
        <m:r>
          <w:rPr>
            <w:rFonts w:ascii="Cambria Math" w:hAnsi="Cambria Math" w:cs="Arial"/>
          </w:rPr>
          <m:t>x</m:t>
        </m:r>
      </m:oMath>
      <w:r w:rsidRPr="00130673">
        <w:rPr>
          <w:rFonts w:ascii="Arial" w:hAnsi="Arial" w:cs="Arial"/>
        </w:rPr>
        <w:t xml:space="preserve"> représente le nombre de biscuits qu’a Sophie, quelle expression algébrique représente le nombre de biscuits que Benoît possède?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Quelle expression algébrique simplifiée représente le nombre de biscuits total de Sophie et Benoît? _______________________________</w:t>
      </w:r>
    </w:p>
    <w:p w:rsidR="00C93DE2" w:rsidRDefault="00C93DE2" w:rsidP="00C93DE2">
      <w:pPr>
        <w:pStyle w:val="Paragraphedeliste"/>
        <w:spacing w:line="360" w:lineRule="auto"/>
        <w:ind w:left="1069"/>
        <w:jc w:val="both"/>
        <w:rPr>
          <w:rFonts w:ascii="Arial" w:hAnsi="Arial" w:cs="Arial"/>
        </w:rPr>
      </w:pPr>
    </w:p>
    <w:p w:rsidR="00C93DE2" w:rsidRDefault="00C93DE2" w:rsidP="00C93DE2">
      <w:pPr>
        <w:spacing w:line="360" w:lineRule="auto"/>
        <w:jc w:val="both"/>
        <w:rPr>
          <w:rFonts w:ascii="Arial" w:hAnsi="Arial" w:cs="Arial"/>
        </w:rPr>
      </w:pPr>
    </w:p>
    <w:p w:rsidR="00C93DE2" w:rsidRPr="0045250B" w:rsidRDefault="00C93DE2" w:rsidP="00C93DE2">
      <w:pPr>
        <w:spacing w:line="360" w:lineRule="auto"/>
        <w:jc w:val="both"/>
        <w:rPr>
          <w:rFonts w:ascii="Arial" w:hAnsi="Arial" w:cs="Arial"/>
        </w:rPr>
      </w:pPr>
    </w:p>
    <w:p w:rsidR="00C93DE2" w:rsidRPr="00130673" w:rsidRDefault="00C93DE2" w:rsidP="00C93DE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 xml:space="preserve">Pierre a cinq ans de plus que le double de l’âge de Roger. Si Roger a </w:t>
      </w:r>
      <m:oMath>
        <m:r>
          <w:rPr>
            <w:rFonts w:ascii="Cambria Math" w:hAnsi="Cambria Math" w:cs="Arial"/>
          </w:rPr>
          <m:t>x</m:t>
        </m:r>
      </m:oMath>
      <w:r w:rsidRPr="00130673">
        <w:rPr>
          <w:rFonts w:ascii="Arial" w:hAnsi="Arial" w:cs="Arial"/>
        </w:rPr>
        <w:t xml:space="preserve"> années, donne l’expression algébrique représentant l’âge de Pierre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7B7A" w:rsidRDefault="00277B7A" w:rsidP="00277B7A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50B">
        <w:rPr>
          <w:rFonts w:ascii="Arial" w:hAnsi="Arial" w:cs="Arial"/>
          <w:sz w:val="24"/>
          <w:szCs w:val="24"/>
        </w:rPr>
        <w:lastRenderedPageBreak/>
        <w:t>Pour la rentrée scolaire, Solène achète</w:t>
      </w:r>
      <w:r>
        <w:rPr>
          <w:rFonts w:ascii="Arial" w:hAnsi="Arial" w:cs="Arial"/>
          <w:sz w:val="24"/>
          <w:szCs w:val="24"/>
        </w:rPr>
        <w:t xml:space="preserve"> 10 crayons au coût de </w:t>
      </w:r>
      <m:oMath>
        <m:r>
          <w:rPr>
            <w:rFonts w:ascii="Cambria Math" w:hAnsi="Cambria Math" w:cs="Arial"/>
            <w:sz w:val="24"/>
            <w:szCs w:val="24"/>
          </w:rPr>
          <m:t>b $</m:t>
        </m:r>
      </m:oMath>
      <w:r>
        <w:rPr>
          <w:rFonts w:ascii="Arial" w:hAnsi="Arial" w:cs="Arial"/>
          <w:sz w:val="24"/>
          <w:szCs w:val="24"/>
        </w:rPr>
        <w:t xml:space="preserve"> ch</w:t>
      </w:r>
      <w:proofErr w:type="spellStart"/>
      <w:r>
        <w:rPr>
          <w:rFonts w:ascii="Arial" w:hAnsi="Arial" w:cs="Arial"/>
          <w:sz w:val="24"/>
          <w:szCs w:val="24"/>
        </w:rPr>
        <w:t>acun</w:t>
      </w:r>
      <w:proofErr w:type="spellEnd"/>
      <w:r>
        <w:rPr>
          <w:rFonts w:ascii="Arial" w:hAnsi="Arial" w:cs="Arial"/>
          <w:sz w:val="24"/>
          <w:szCs w:val="24"/>
        </w:rPr>
        <w:t>. Elle achète aussi</w:t>
      </w:r>
      <w:r w:rsidRPr="0045250B">
        <w:rPr>
          <w:rFonts w:ascii="Arial" w:hAnsi="Arial" w:cs="Arial"/>
          <w:sz w:val="24"/>
          <w:szCs w:val="24"/>
        </w:rPr>
        <w:t xml:space="preserve"> 2 gommes à effacer coût</w:t>
      </w:r>
      <w:r>
        <w:rPr>
          <w:rFonts w:ascii="Arial" w:hAnsi="Arial" w:cs="Arial"/>
          <w:sz w:val="24"/>
          <w:szCs w:val="24"/>
        </w:rPr>
        <w:t xml:space="preserve">ant chacune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2x+0,5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$</m:t>
        </m:r>
      </m:oMath>
      <w:r>
        <w:rPr>
          <w:rFonts w:ascii="Arial" w:hAnsi="Arial" w:cs="Arial"/>
          <w:sz w:val="24"/>
          <w:szCs w:val="24"/>
        </w:rPr>
        <w:t>, six</w:t>
      </w:r>
      <w:r w:rsidRPr="0045250B">
        <w:rPr>
          <w:rFonts w:ascii="Arial" w:hAnsi="Arial" w:cs="Arial"/>
          <w:sz w:val="24"/>
          <w:szCs w:val="24"/>
        </w:rPr>
        <w:t xml:space="preserve"> stylos dont le prix unitaire est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2x+0,5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$</m:t>
        </m:r>
      </m:oMath>
      <w:r w:rsidRPr="0045250B">
        <w:rPr>
          <w:rFonts w:ascii="Arial" w:hAnsi="Arial" w:cs="Arial"/>
          <w:sz w:val="24"/>
          <w:szCs w:val="24"/>
        </w:rPr>
        <w:t>, 8 cahiers dont le prix unitaire est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$</m:t>
        </m:r>
      </m:oMath>
      <w:r w:rsidRPr="0045250B">
        <w:rPr>
          <w:rFonts w:ascii="Arial" w:hAnsi="Arial" w:cs="Arial"/>
          <w:sz w:val="24"/>
          <w:szCs w:val="24"/>
        </w:rPr>
        <w:t>, ainsi que 4 reliures à anneaux qui coûtent chacune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15x+10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$</m:t>
        </m:r>
      </m:oMath>
      <w:r w:rsidRPr="0045250B">
        <w:rPr>
          <w:rFonts w:ascii="Arial" w:hAnsi="Arial" w:cs="Arial"/>
          <w:sz w:val="24"/>
          <w:szCs w:val="24"/>
        </w:rPr>
        <w:t>.</w:t>
      </w:r>
    </w:p>
    <w:p w:rsid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7B7A" w:rsidRP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77B7A">
        <w:rPr>
          <w:rFonts w:ascii="Arial" w:hAnsi="Arial" w:cs="Arial"/>
          <w:sz w:val="24"/>
          <w:szCs w:val="24"/>
        </w:rPr>
        <w:t>Quelle expression algébrique simplifiée représente la somme déboursée pour tous les articles</w:t>
      </w:r>
      <w:r w:rsidRPr="00277B7A">
        <w:rPr>
          <w:rFonts w:ascii="Arial" w:hAnsi="Arial" w:cs="Arial"/>
          <w:w w:val="40"/>
          <w:sz w:val="24"/>
          <w:szCs w:val="24"/>
        </w:rPr>
        <w:t> </w:t>
      </w:r>
      <w:r w:rsidRPr="00277B7A">
        <w:rPr>
          <w:rFonts w:ascii="Arial" w:hAnsi="Arial" w:cs="Arial"/>
          <w:sz w:val="24"/>
          <w:szCs w:val="24"/>
        </w:rPr>
        <w:t xml:space="preserve">? </w:t>
      </w:r>
    </w:p>
    <w:p w:rsid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7B7A" w:rsidRDefault="00277B7A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93DE2" w:rsidRDefault="00C93DE2" w:rsidP="00277B7A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7B7A" w:rsidRDefault="00277B7A" w:rsidP="00C93DE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3DE2" w:rsidRDefault="00C93DE2">
      <w:pPr>
        <w:rPr>
          <w:rFonts w:ascii="Arial" w:eastAsia="Calibri" w:hAnsi="Arial" w:cs="Arial"/>
          <w:lang w:eastAsia="en-US"/>
        </w:rPr>
      </w:pPr>
    </w:p>
    <w:p w:rsidR="00F22999" w:rsidRPr="00F22999" w:rsidRDefault="00F22999" w:rsidP="004B7916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999">
        <w:rPr>
          <w:rFonts w:ascii="Arial" w:hAnsi="Arial" w:cs="Arial"/>
          <w:sz w:val="24"/>
          <w:szCs w:val="24"/>
        </w:rPr>
        <w:t xml:space="preserve">Un fleuriste reçoit une commande de fleurs coupées pour la fabrication de bouquets. </w:t>
      </w:r>
      <w:r w:rsidR="004B7916">
        <w:rPr>
          <w:rFonts w:ascii="Arial" w:hAnsi="Arial" w:cs="Arial"/>
          <w:sz w:val="24"/>
          <w:szCs w:val="24"/>
        </w:rPr>
        <w:t xml:space="preserve">Il y a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4B7916">
        <w:rPr>
          <w:rFonts w:ascii="Arial" w:hAnsi="Arial" w:cs="Arial"/>
          <w:sz w:val="24"/>
          <w:szCs w:val="24"/>
        </w:rPr>
        <w:t xml:space="preserve"> gerberas. </w:t>
      </w:r>
      <w:r w:rsidRPr="00F22999">
        <w:rPr>
          <w:rFonts w:ascii="Arial" w:hAnsi="Arial" w:cs="Arial"/>
          <w:sz w:val="24"/>
          <w:szCs w:val="24"/>
        </w:rPr>
        <w:t xml:space="preserve">Il y a deux fois plus d’œillets que de gerberas. Le nombre de roses surpasse de 6 le triple du nombre de gerberas. Il y a autant de lys que le nombre d’œillets et de roses réunis.  </w:t>
      </w:r>
    </w:p>
    <w:p w:rsidR="00F22999" w:rsidRDefault="00277B7A" w:rsidP="00F22999">
      <w:pPr>
        <w:pStyle w:val="Sansinterligne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type de fleurs, représente le nombre de fleurs par une expression algébrique réduite.</w:t>
      </w:r>
    </w:p>
    <w:p w:rsidR="004B7916" w:rsidRDefault="004B7916" w:rsidP="00277B7A">
      <w:pPr>
        <w:pStyle w:val="Sansinterligne"/>
        <w:ind w:left="1776"/>
        <w:rPr>
          <w:rFonts w:ascii="Arial" w:hAnsi="Arial" w:cs="Arial"/>
          <w:sz w:val="24"/>
          <w:szCs w:val="24"/>
        </w:rPr>
      </w:pPr>
    </w:p>
    <w:p w:rsidR="00F22999" w:rsidRPr="004B7916" w:rsidRDefault="004B7916" w:rsidP="00F22999">
      <w:pPr>
        <w:pStyle w:val="Sansinterligne"/>
        <w:spacing w:line="360" w:lineRule="auto"/>
        <w:ind w:left="17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Nb de gerberas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22999" w:rsidRPr="004B7916" w:rsidRDefault="004B7916" w:rsidP="00F22999">
      <w:pPr>
        <w:pStyle w:val="Sansinterligne"/>
        <w:spacing w:line="360" w:lineRule="auto"/>
        <w:ind w:left="17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Nb d’œillets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22999" w:rsidRPr="004B7916" w:rsidRDefault="004B7916" w:rsidP="00F22999">
      <w:pPr>
        <w:pStyle w:val="Sansinterligne"/>
        <w:spacing w:line="360" w:lineRule="auto"/>
        <w:ind w:left="17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Nb de roses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22999" w:rsidRDefault="004B7916" w:rsidP="00F22999">
      <w:pPr>
        <w:pStyle w:val="Sansinterligne"/>
        <w:spacing w:line="360" w:lineRule="auto"/>
        <w:ind w:left="177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Nb de lys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7916" w:rsidRPr="004B7916" w:rsidRDefault="004B7916" w:rsidP="00277B7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F22999" w:rsidRPr="00F22999" w:rsidRDefault="00F22999" w:rsidP="00F22999">
      <w:pPr>
        <w:pStyle w:val="Sansinterligne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F22999">
        <w:rPr>
          <w:rFonts w:ascii="Arial" w:hAnsi="Arial" w:cs="Arial"/>
          <w:sz w:val="24"/>
          <w:szCs w:val="24"/>
        </w:rPr>
        <w:t>Quelle expression algébrique réduite représente le nombre total de fleurs reçues</w:t>
      </w:r>
      <w:r w:rsidRPr="00F22999">
        <w:rPr>
          <w:rFonts w:ascii="Arial" w:hAnsi="Arial" w:cs="Arial"/>
          <w:w w:val="40"/>
          <w:sz w:val="24"/>
          <w:szCs w:val="24"/>
        </w:rPr>
        <w:t> </w:t>
      </w:r>
      <w:r w:rsidRPr="00F22999">
        <w:rPr>
          <w:rFonts w:ascii="Arial" w:hAnsi="Arial" w:cs="Arial"/>
          <w:sz w:val="24"/>
          <w:szCs w:val="24"/>
        </w:rPr>
        <w:t>?</w:t>
      </w:r>
      <w:r w:rsidRPr="00F22999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45250B" w:rsidRDefault="0045250B">
      <w:pPr>
        <w:rPr>
          <w:rFonts w:ascii="Arial" w:hAnsi="Arial" w:cs="Arial"/>
        </w:rPr>
      </w:pPr>
    </w:p>
    <w:p w:rsidR="004B7916" w:rsidRDefault="004B7916">
      <w:pPr>
        <w:rPr>
          <w:rFonts w:ascii="Arial" w:hAnsi="Arial" w:cs="Arial"/>
        </w:rPr>
      </w:pPr>
    </w:p>
    <w:p w:rsidR="004B7916" w:rsidRDefault="004B7916">
      <w:pPr>
        <w:rPr>
          <w:rFonts w:ascii="Arial" w:hAnsi="Arial" w:cs="Arial"/>
        </w:rPr>
      </w:pPr>
    </w:p>
    <w:p w:rsidR="00277B7A" w:rsidRDefault="00277B7A">
      <w:pPr>
        <w:rPr>
          <w:rFonts w:ascii="Arial" w:eastAsia="Calibri" w:hAnsi="Arial" w:cs="Arial"/>
          <w:b/>
          <w:u w:val="single"/>
          <w:lang w:eastAsia="en-US"/>
        </w:rPr>
      </w:pPr>
    </w:p>
    <w:p w:rsidR="00C93DE2" w:rsidRDefault="00C93DE2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br w:type="page"/>
      </w:r>
    </w:p>
    <w:p w:rsidR="006076E5" w:rsidRDefault="00B557C3" w:rsidP="006076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Consignes pour la f</w:t>
      </w:r>
      <w:r w:rsidR="006076E5">
        <w:rPr>
          <w:rFonts w:ascii="Arial" w:hAnsi="Arial" w:cs="Arial"/>
          <w:b/>
          <w:u w:val="single"/>
        </w:rPr>
        <w:t>euille aide-mémoir</w:t>
      </w:r>
      <w:r>
        <w:rPr>
          <w:rFonts w:ascii="Arial" w:hAnsi="Arial" w:cs="Arial"/>
          <w:b/>
          <w:u w:val="single"/>
        </w:rPr>
        <w:t>e</w:t>
      </w:r>
    </w:p>
    <w:p w:rsidR="00B557C3" w:rsidRDefault="00B557C3" w:rsidP="006076E5">
      <w:pPr>
        <w:jc w:val="both"/>
        <w:rPr>
          <w:rFonts w:ascii="Arial" w:hAnsi="Arial" w:cs="Arial"/>
        </w:rPr>
      </w:pPr>
    </w:p>
    <w:p w:rsidR="00B557C3" w:rsidRDefault="00B557C3" w:rsidP="00B557C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 peux écrire sur UN SEUL CÔTÉ de la feuille.</w:t>
      </w:r>
    </w:p>
    <w:p w:rsidR="00B557C3" w:rsidRDefault="00B557C3" w:rsidP="00B557C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feuille doit être remise au cours précédent l’examen. Date : ________________</w:t>
      </w:r>
    </w:p>
    <w:p w:rsidR="00B557C3" w:rsidRDefault="00B557C3" w:rsidP="00B557C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Toute feuille remise après ce cours sera refusée. </w:t>
      </w:r>
    </w:p>
    <w:p w:rsidR="00B557C3" w:rsidRDefault="00B557C3" w:rsidP="00B557C3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 peux faire un brouillon ci-dessous, si tu le désires.</w:t>
      </w:r>
    </w:p>
    <w:p w:rsidR="00B557C3" w:rsidRDefault="00B557C3" w:rsidP="00B557C3">
      <w:pPr>
        <w:jc w:val="both"/>
        <w:rPr>
          <w:rFonts w:ascii="Arial" w:hAnsi="Arial" w:cs="Arial"/>
        </w:rPr>
      </w:pPr>
    </w:p>
    <w:p w:rsidR="001B59A0" w:rsidRDefault="001B59A0" w:rsidP="00B557C3">
      <w:pPr>
        <w:jc w:val="both"/>
        <w:rPr>
          <w:rFonts w:ascii="Arial" w:hAnsi="Arial" w:cs="Arial"/>
        </w:rPr>
      </w:pPr>
      <w:bookmarkStart w:id="0" w:name="_GoBack"/>
      <w:bookmarkEnd w:id="0"/>
    </w:p>
    <w:p w:rsidR="001B59A0" w:rsidRDefault="001B59A0" w:rsidP="00B55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**L’espace que tu auras est l’équivalent de ce rectangle.</w:t>
      </w:r>
    </w:p>
    <w:p w:rsidR="00B557C3" w:rsidRPr="00B557C3" w:rsidRDefault="001B59A0" w:rsidP="00B557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-653941</wp:posOffset>
                </wp:positionH>
                <wp:positionV relativeFrom="paragraph">
                  <wp:posOffset>189865</wp:posOffset>
                </wp:positionV>
                <wp:extent cx="7707600" cy="5022000"/>
                <wp:effectExtent l="0" t="0" r="2730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600" cy="502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10A0" id="Rectangle 8" o:spid="_x0000_s1026" style="position:absolute;margin-left:-51.5pt;margin-top:14.95pt;width:606.9pt;height:395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" fillcolor="white [3212]" strokecolor="#243f60 [1604]" strokeweight="2pt">
                <v:textbox inset="0,,0"/>
              </v:rect>
            </w:pict>
          </mc:Fallback>
        </mc:AlternateContent>
      </w:r>
    </w:p>
    <w:p w:rsidR="006076E5" w:rsidRDefault="006076E5" w:rsidP="006076E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br w:type="page"/>
      </w:r>
    </w:p>
    <w:p w:rsidR="00A46C51" w:rsidRPr="00A21B93" w:rsidRDefault="00A46C51" w:rsidP="00A46C51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1B9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Plan d’étude pour l’examen </w:t>
      </w:r>
      <w:r w:rsidR="00DF5202">
        <w:rPr>
          <w:rFonts w:ascii="Arial" w:hAnsi="Arial" w:cs="Arial"/>
          <w:b/>
          <w:sz w:val="24"/>
          <w:szCs w:val="24"/>
          <w:u w:val="single"/>
        </w:rPr>
        <w:t>sur les manipulations algébriques</w:t>
      </w:r>
    </w:p>
    <w:p w:rsidR="00A46C51" w:rsidRPr="009F1A6C" w:rsidRDefault="00A46C51" w:rsidP="00DF5202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1294"/>
        <w:gridCol w:w="1294"/>
        <w:gridCol w:w="1295"/>
        <w:gridCol w:w="1418"/>
        <w:gridCol w:w="1266"/>
        <w:gridCol w:w="1267"/>
      </w:tblGrid>
      <w:tr w:rsidR="00B2710B" w:rsidTr="00B2710B">
        <w:trPr>
          <w:jc w:val="center"/>
        </w:trPr>
        <w:tc>
          <w:tcPr>
            <w:tcW w:w="2462" w:type="dxa"/>
            <w:vAlign w:val="center"/>
          </w:tcPr>
          <w:p w:rsidR="00B2710B" w:rsidRPr="00B04B3C" w:rsidRDefault="00B2710B" w:rsidP="007B5782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1294" w:type="dxa"/>
            <w:vAlign w:val="center"/>
          </w:tcPr>
          <w:p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Cahier de notes</w:t>
            </w:r>
          </w:p>
        </w:tc>
        <w:tc>
          <w:tcPr>
            <w:tcW w:w="1294" w:type="dxa"/>
            <w:vAlign w:val="center"/>
          </w:tcPr>
          <w:p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Point de Mire</w:t>
            </w:r>
          </w:p>
        </w:tc>
        <w:tc>
          <w:tcPr>
            <w:tcW w:w="1295" w:type="dxa"/>
            <w:vAlign w:val="center"/>
          </w:tcPr>
          <w:p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Doc de révision</w:t>
            </w:r>
          </w:p>
        </w:tc>
        <w:tc>
          <w:tcPr>
            <w:tcW w:w="1418" w:type="dxa"/>
            <w:vAlign w:val="center"/>
          </w:tcPr>
          <w:p w:rsidR="00B2710B" w:rsidRPr="00B04B3C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266" w:type="dxa"/>
            <w:vAlign w:val="center"/>
          </w:tcPr>
          <w:p w:rsidR="00B2710B" w:rsidRPr="00B04B3C" w:rsidRDefault="00B2710B" w:rsidP="007B5782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267" w:type="dxa"/>
            <w:vAlign w:val="center"/>
          </w:tcPr>
          <w:p w:rsidR="00B2710B" w:rsidRPr="00B04B3C" w:rsidRDefault="00B2710B" w:rsidP="007B5782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B2710B" w:rsidRPr="00A46C51" w:rsidTr="00B2710B">
        <w:trPr>
          <w:jc w:val="center"/>
        </w:trPr>
        <w:tc>
          <w:tcPr>
            <w:tcW w:w="2462" w:type="dxa"/>
          </w:tcPr>
          <w:p w:rsidR="00B2710B" w:rsidRPr="00A46C51" w:rsidRDefault="00B2710B" w:rsidP="00B2710B">
            <w:r w:rsidRPr="00A46C51">
              <w:rPr>
                <w:rFonts w:cs="Arial"/>
              </w:rPr>
              <w:t>Vocabulaire (variable, terme, terme constant, coefficient, expression algébrique, termes semblables)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94" w:type="dxa"/>
          </w:tcPr>
          <w:p w:rsidR="00B2710B" w:rsidRDefault="00B2710B" w:rsidP="007B5782">
            <w:pPr>
              <w:jc w:val="center"/>
            </w:pPr>
            <w:r>
              <w:t>p.10 à 13</w:t>
            </w:r>
          </w:p>
          <w:p w:rsidR="00B2710B" w:rsidRDefault="00B2710B" w:rsidP="007B5782">
            <w:pPr>
              <w:jc w:val="center"/>
            </w:pPr>
            <w:r>
              <w:t>p.18</w:t>
            </w:r>
          </w:p>
          <w:p w:rsidR="00B2710B" w:rsidRDefault="00B2710B" w:rsidP="007B5782">
            <w:pPr>
              <w:jc w:val="center"/>
            </w:pPr>
            <w:r>
              <w:t>p.31</w:t>
            </w:r>
          </w:p>
          <w:p w:rsidR="00B2710B" w:rsidRPr="00A46C51" w:rsidRDefault="00B2710B" w:rsidP="007B5782">
            <w:pPr>
              <w:jc w:val="center"/>
            </w:pPr>
            <w:r>
              <w:t>p.33</w:t>
            </w:r>
          </w:p>
        </w:tc>
        <w:tc>
          <w:tcPr>
            <w:tcW w:w="1294" w:type="dxa"/>
          </w:tcPr>
          <w:p w:rsidR="00B2710B" w:rsidRDefault="00DF5202" w:rsidP="007B5782">
            <w:pPr>
              <w:jc w:val="center"/>
            </w:pPr>
            <w:r>
              <w:t>p.14 #1</w:t>
            </w:r>
          </w:p>
          <w:p w:rsidR="00DF5202" w:rsidRDefault="00DF5202" w:rsidP="00DF5202">
            <w:pPr>
              <w:jc w:val="center"/>
            </w:pPr>
            <w:r>
              <w:t>p.21 à 23</w:t>
            </w:r>
          </w:p>
          <w:p w:rsidR="00DF5202" w:rsidRPr="00A46C51" w:rsidRDefault="00DF5202" w:rsidP="00DF5202">
            <w:pPr>
              <w:jc w:val="center"/>
            </w:pPr>
          </w:p>
        </w:tc>
        <w:tc>
          <w:tcPr>
            <w:tcW w:w="1295" w:type="dxa"/>
          </w:tcPr>
          <w:p w:rsidR="00B2710B" w:rsidRPr="00A46C51" w:rsidRDefault="00065B55" w:rsidP="007B5782">
            <w:pPr>
              <w:jc w:val="center"/>
            </w:pPr>
            <w:r>
              <w:t>Section A)</w:t>
            </w:r>
          </w:p>
        </w:tc>
        <w:tc>
          <w:tcPr>
            <w:tcW w:w="1418" w:type="dxa"/>
            <w:vAlign w:val="center"/>
          </w:tcPr>
          <w:p w:rsidR="00B2710B" w:rsidRPr="00A46C51" w:rsidRDefault="00B2710B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B2710B" w:rsidRPr="00A46C51" w:rsidRDefault="00B2710B" w:rsidP="007B5782"/>
        </w:tc>
        <w:tc>
          <w:tcPr>
            <w:tcW w:w="1267" w:type="dxa"/>
          </w:tcPr>
          <w:p w:rsidR="00B2710B" w:rsidRPr="00A46C51" w:rsidRDefault="00B2710B" w:rsidP="007B5782"/>
        </w:tc>
      </w:tr>
      <w:tr w:rsidR="00B2710B" w:rsidRPr="00A46C51" w:rsidTr="00B2710B">
        <w:trPr>
          <w:jc w:val="center"/>
        </w:trPr>
        <w:tc>
          <w:tcPr>
            <w:tcW w:w="2462" w:type="dxa"/>
          </w:tcPr>
          <w:p w:rsidR="00B2710B" w:rsidRPr="00A46C51" w:rsidRDefault="00B2710B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Conventions d’écriture</w:t>
            </w:r>
          </w:p>
        </w:tc>
        <w:tc>
          <w:tcPr>
            <w:tcW w:w="1294" w:type="dxa"/>
          </w:tcPr>
          <w:p w:rsidR="00B2710B" w:rsidRPr="00A46C51" w:rsidRDefault="00B2710B" w:rsidP="007B5782">
            <w:pPr>
              <w:jc w:val="center"/>
            </w:pPr>
            <w:r>
              <w:t>p.16</w:t>
            </w:r>
          </w:p>
        </w:tc>
        <w:tc>
          <w:tcPr>
            <w:tcW w:w="1294" w:type="dxa"/>
          </w:tcPr>
          <w:p w:rsidR="00B2710B" w:rsidRPr="00A46C51" w:rsidRDefault="00B2710B" w:rsidP="007B5782">
            <w:pPr>
              <w:jc w:val="center"/>
            </w:pPr>
          </w:p>
        </w:tc>
        <w:tc>
          <w:tcPr>
            <w:tcW w:w="1295" w:type="dxa"/>
          </w:tcPr>
          <w:p w:rsidR="00B2710B" w:rsidRPr="00A46C51" w:rsidRDefault="00B2710B" w:rsidP="007B57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710B" w:rsidRPr="00A46C51" w:rsidRDefault="00B2710B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B2710B" w:rsidRPr="00A46C51" w:rsidRDefault="00B2710B" w:rsidP="007B5782"/>
        </w:tc>
        <w:tc>
          <w:tcPr>
            <w:tcW w:w="1267" w:type="dxa"/>
          </w:tcPr>
          <w:p w:rsidR="00B2710B" w:rsidRPr="00A46C51" w:rsidRDefault="00B2710B" w:rsidP="007B5782"/>
        </w:tc>
      </w:tr>
      <w:tr w:rsidR="00B2710B" w:rsidRPr="00A46C51" w:rsidTr="00B2710B">
        <w:trPr>
          <w:jc w:val="center"/>
        </w:trPr>
        <w:tc>
          <w:tcPr>
            <w:tcW w:w="2462" w:type="dxa"/>
          </w:tcPr>
          <w:p w:rsidR="00B2710B" w:rsidRPr="00A46C51" w:rsidRDefault="00B2710B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Degré d’un monôme et d’un polynôme</w:t>
            </w:r>
          </w:p>
        </w:tc>
        <w:tc>
          <w:tcPr>
            <w:tcW w:w="1294" w:type="dxa"/>
          </w:tcPr>
          <w:p w:rsidR="00B2710B" w:rsidRPr="00A46C51" w:rsidRDefault="00B2710B" w:rsidP="007B5782">
            <w:pPr>
              <w:jc w:val="center"/>
            </w:pPr>
            <w:r>
              <w:t>p.17-18</w:t>
            </w:r>
          </w:p>
        </w:tc>
        <w:tc>
          <w:tcPr>
            <w:tcW w:w="1294" w:type="dxa"/>
          </w:tcPr>
          <w:p w:rsidR="00B2710B" w:rsidRPr="00A46C51" w:rsidRDefault="00DF5202" w:rsidP="007B5782">
            <w:pPr>
              <w:jc w:val="center"/>
            </w:pPr>
            <w:r>
              <w:t>p.14 #2</w:t>
            </w:r>
          </w:p>
        </w:tc>
        <w:tc>
          <w:tcPr>
            <w:tcW w:w="1295" w:type="dxa"/>
          </w:tcPr>
          <w:p w:rsidR="00B2710B" w:rsidRPr="00A46C51" w:rsidRDefault="00065B55" w:rsidP="007B5782">
            <w:pPr>
              <w:jc w:val="center"/>
            </w:pPr>
            <w:r>
              <w:t>Section A)</w:t>
            </w:r>
          </w:p>
        </w:tc>
        <w:tc>
          <w:tcPr>
            <w:tcW w:w="1418" w:type="dxa"/>
            <w:vAlign w:val="center"/>
          </w:tcPr>
          <w:p w:rsidR="00B2710B" w:rsidRPr="00A46C51" w:rsidRDefault="00B2710B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B2710B" w:rsidRPr="00A46C51" w:rsidRDefault="00B2710B" w:rsidP="007B5782"/>
        </w:tc>
        <w:tc>
          <w:tcPr>
            <w:tcW w:w="1267" w:type="dxa"/>
          </w:tcPr>
          <w:p w:rsidR="00B2710B" w:rsidRPr="00A46C51" w:rsidRDefault="00B2710B" w:rsidP="007B5782"/>
        </w:tc>
      </w:tr>
      <w:tr w:rsidR="00B2710B" w:rsidRPr="00A46C51" w:rsidTr="00B2710B">
        <w:trPr>
          <w:jc w:val="center"/>
        </w:trPr>
        <w:tc>
          <w:tcPr>
            <w:tcW w:w="2462" w:type="dxa"/>
          </w:tcPr>
          <w:p w:rsidR="00B2710B" w:rsidRPr="00A46C51" w:rsidRDefault="00B2710B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Calculer la valeur numérique d’une expression algébrique</w:t>
            </w:r>
          </w:p>
        </w:tc>
        <w:tc>
          <w:tcPr>
            <w:tcW w:w="1294" w:type="dxa"/>
          </w:tcPr>
          <w:p w:rsidR="00B2710B" w:rsidRPr="00A46C51" w:rsidRDefault="00B2710B" w:rsidP="007B5782">
            <w:pPr>
              <w:jc w:val="center"/>
            </w:pPr>
            <w:r>
              <w:t>p.19</w:t>
            </w:r>
          </w:p>
        </w:tc>
        <w:tc>
          <w:tcPr>
            <w:tcW w:w="1294" w:type="dxa"/>
          </w:tcPr>
          <w:p w:rsidR="00B2710B" w:rsidRPr="00A46C51" w:rsidRDefault="00DF5202" w:rsidP="007B5782">
            <w:pPr>
              <w:jc w:val="center"/>
            </w:pPr>
            <w:r>
              <w:t>p.35 à 37</w:t>
            </w:r>
          </w:p>
        </w:tc>
        <w:tc>
          <w:tcPr>
            <w:tcW w:w="1295" w:type="dxa"/>
          </w:tcPr>
          <w:p w:rsidR="00B2710B" w:rsidRPr="00A46C51" w:rsidRDefault="00065B55" w:rsidP="007B5782">
            <w:pPr>
              <w:jc w:val="center"/>
            </w:pPr>
            <w:r>
              <w:t>Section C)</w:t>
            </w:r>
          </w:p>
        </w:tc>
        <w:tc>
          <w:tcPr>
            <w:tcW w:w="1418" w:type="dxa"/>
            <w:vAlign w:val="center"/>
          </w:tcPr>
          <w:p w:rsidR="00B2710B" w:rsidRPr="00A46C51" w:rsidRDefault="00B2710B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B2710B" w:rsidRPr="00A46C51" w:rsidRDefault="00B2710B" w:rsidP="007B5782"/>
        </w:tc>
        <w:tc>
          <w:tcPr>
            <w:tcW w:w="1267" w:type="dxa"/>
          </w:tcPr>
          <w:p w:rsidR="00B2710B" w:rsidRPr="00A46C51" w:rsidRDefault="00B2710B" w:rsidP="007B5782"/>
        </w:tc>
      </w:tr>
      <w:tr w:rsidR="00065B55" w:rsidRPr="00A46C51" w:rsidTr="00065B55">
        <w:trPr>
          <w:jc w:val="center"/>
        </w:trPr>
        <w:tc>
          <w:tcPr>
            <w:tcW w:w="2462" w:type="dxa"/>
          </w:tcPr>
          <w:p w:rsidR="00065B55" w:rsidRPr="00A46C51" w:rsidRDefault="00065B55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la somme ou la différence de termes semblables</w:t>
            </w:r>
          </w:p>
        </w:tc>
        <w:tc>
          <w:tcPr>
            <w:tcW w:w="1294" w:type="dxa"/>
          </w:tcPr>
          <w:p w:rsidR="00065B55" w:rsidRDefault="00065B55" w:rsidP="007B5782">
            <w:pPr>
              <w:jc w:val="center"/>
            </w:pPr>
            <w:r>
              <w:t>p.20</w:t>
            </w:r>
          </w:p>
          <w:p w:rsidR="00065B55" w:rsidRPr="00A46C51" w:rsidRDefault="00065B55" w:rsidP="007B5782">
            <w:pPr>
              <w:jc w:val="center"/>
            </w:pPr>
            <w:r>
              <w:t>p.43 à 49</w:t>
            </w:r>
          </w:p>
        </w:tc>
        <w:tc>
          <w:tcPr>
            <w:tcW w:w="1294" w:type="dxa"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295" w:type="dxa"/>
            <w:vMerge w:val="restart"/>
            <w:vAlign w:val="center"/>
          </w:tcPr>
          <w:p w:rsidR="00065B55" w:rsidRDefault="00065B55" w:rsidP="00065B55">
            <w:pPr>
              <w:jc w:val="center"/>
            </w:pPr>
            <w:r>
              <w:t>Section B)</w:t>
            </w:r>
          </w:p>
          <w:p w:rsidR="00065B55" w:rsidRDefault="00065B55" w:rsidP="00065B55">
            <w:pPr>
              <w:jc w:val="center"/>
            </w:pPr>
            <w:r>
              <w:t>Section D)</w:t>
            </w:r>
          </w:p>
          <w:p w:rsidR="00065B55" w:rsidRDefault="00065B55" w:rsidP="00065B55">
            <w:pPr>
              <w:jc w:val="center"/>
            </w:pPr>
            <w:r>
              <w:t>Section E)</w:t>
            </w:r>
          </w:p>
          <w:p w:rsidR="00065B55" w:rsidRPr="00A46C51" w:rsidRDefault="00065B55" w:rsidP="00065B55">
            <w:pPr>
              <w:jc w:val="center"/>
            </w:pPr>
            <w:r>
              <w:t>Section F)</w:t>
            </w:r>
          </w:p>
        </w:tc>
        <w:tc>
          <w:tcPr>
            <w:tcW w:w="1418" w:type="dxa"/>
            <w:vAlign w:val="center"/>
          </w:tcPr>
          <w:p w:rsidR="00065B55" w:rsidRPr="00A46C51" w:rsidRDefault="00065B55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065B55" w:rsidRPr="00A46C51" w:rsidRDefault="00065B55" w:rsidP="007B5782"/>
        </w:tc>
        <w:tc>
          <w:tcPr>
            <w:tcW w:w="1267" w:type="dxa"/>
          </w:tcPr>
          <w:p w:rsidR="00065B55" w:rsidRPr="00A46C51" w:rsidRDefault="00065B55" w:rsidP="007B5782"/>
        </w:tc>
      </w:tr>
      <w:tr w:rsidR="00065B55" w:rsidRPr="00A46C51" w:rsidTr="00DF5202">
        <w:trPr>
          <w:jc w:val="center"/>
        </w:trPr>
        <w:tc>
          <w:tcPr>
            <w:tcW w:w="2462" w:type="dxa"/>
          </w:tcPr>
          <w:p w:rsidR="00065B55" w:rsidRPr="00A46C51" w:rsidRDefault="00065B55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des multiplications par un nombre ou un monôme sur un polynôme.</w:t>
            </w:r>
          </w:p>
        </w:tc>
        <w:tc>
          <w:tcPr>
            <w:tcW w:w="1294" w:type="dxa"/>
          </w:tcPr>
          <w:p w:rsidR="00065B55" w:rsidRDefault="00065B55" w:rsidP="007B5782">
            <w:pPr>
              <w:jc w:val="center"/>
            </w:pPr>
            <w:r>
              <w:t>p.21 à 23</w:t>
            </w:r>
          </w:p>
          <w:p w:rsidR="00065B55" w:rsidRPr="00A46C51" w:rsidRDefault="00065B55" w:rsidP="007B5782">
            <w:pPr>
              <w:jc w:val="center"/>
            </w:pPr>
            <w:r>
              <w:t>p.53 à 56</w:t>
            </w:r>
          </w:p>
        </w:tc>
        <w:tc>
          <w:tcPr>
            <w:tcW w:w="1294" w:type="dxa"/>
            <w:vMerge w:val="restart"/>
            <w:vAlign w:val="center"/>
          </w:tcPr>
          <w:p w:rsidR="00065B55" w:rsidRDefault="00065B55" w:rsidP="00DF5202">
            <w:pPr>
              <w:jc w:val="center"/>
            </w:pPr>
            <w:r>
              <w:t>p.28-29-30</w:t>
            </w:r>
          </w:p>
          <w:p w:rsidR="00065B55" w:rsidRDefault="00065B55" w:rsidP="00DF5202">
            <w:pPr>
              <w:jc w:val="center"/>
            </w:pPr>
            <w:r>
              <w:t>p.31 #6</w:t>
            </w:r>
          </w:p>
          <w:p w:rsidR="00065B55" w:rsidRPr="00A46C51" w:rsidRDefault="00065B55" w:rsidP="00DF5202">
            <w:pPr>
              <w:jc w:val="center"/>
            </w:pPr>
            <w:r>
              <w:t>p.32 (sauf d)</w:t>
            </w:r>
          </w:p>
        </w:tc>
        <w:tc>
          <w:tcPr>
            <w:tcW w:w="1295" w:type="dxa"/>
            <w:vMerge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65B55" w:rsidRPr="00A46C51" w:rsidRDefault="00065B55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065B55" w:rsidRPr="00A46C51" w:rsidRDefault="00065B55" w:rsidP="007B5782"/>
        </w:tc>
        <w:tc>
          <w:tcPr>
            <w:tcW w:w="1267" w:type="dxa"/>
          </w:tcPr>
          <w:p w:rsidR="00065B55" w:rsidRPr="00A46C51" w:rsidRDefault="00065B55" w:rsidP="007B5782"/>
        </w:tc>
      </w:tr>
      <w:tr w:rsidR="00065B55" w:rsidRPr="00A46C51" w:rsidTr="00B2710B">
        <w:trPr>
          <w:jc w:val="center"/>
        </w:trPr>
        <w:tc>
          <w:tcPr>
            <w:tcW w:w="2462" w:type="dxa"/>
          </w:tcPr>
          <w:p w:rsidR="00065B55" w:rsidRPr="00A46C51" w:rsidRDefault="00065B55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des divisions par un nombre sur un monôme ou un polynôme.</w:t>
            </w:r>
          </w:p>
        </w:tc>
        <w:tc>
          <w:tcPr>
            <w:tcW w:w="1294" w:type="dxa"/>
          </w:tcPr>
          <w:p w:rsidR="00065B55" w:rsidRDefault="00065B55" w:rsidP="007B5782">
            <w:pPr>
              <w:jc w:val="center"/>
            </w:pPr>
            <w:r>
              <w:t>p.24</w:t>
            </w:r>
          </w:p>
          <w:p w:rsidR="00065B55" w:rsidRPr="00A46C51" w:rsidRDefault="00065B55" w:rsidP="007B5782">
            <w:pPr>
              <w:jc w:val="center"/>
            </w:pPr>
            <w:r>
              <w:t>p.57 à 60</w:t>
            </w:r>
          </w:p>
        </w:tc>
        <w:tc>
          <w:tcPr>
            <w:tcW w:w="1294" w:type="dxa"/>
            <w:vMerge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295" w:type="dxa"/>
            <w:vMerge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65B55" w:rsidRPr="00A46C51" w:rsidRDefault="00065B55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065B55" w:rsidRPr="00A46C51" w:rsidRDefault="00065B55" w:rsidP="007B5782"/>
        </w:tc>
        <w:tc>
          <w:tcPr>
            <w:tcW w:w="1267" w:type="dxa"/>
          </w:tcPr>
          <w:p w:rsidR="00065B55" w:rsidRPr="00A46C51" w:rsidRDefault="00065B55" w:rsidP="007B5782"/>
        </w:tc>
      </w:tr>
      <w:tr w:rsidR="00065B55" w:rsidRPr="00A46C51" w:rsidTr="00B2710B">
        <w:trPr>
          <w:jc w:val="center"/>
        </w:trPr>
        <w:tc>
          <w:tcPr>
            <w:tcW w:w="2462" w:type="dxa"/>
            <w:shd w:val="clear" w:color="auto" w:fill="auto"/>
          </w:tcPr>
          <w:p w:rsidR="00065B55" w:rsidRPr="00A46C51" w:rsidRDefault="00065B55" w:rsidP="00B2710B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la suppression de parenthèses dans des expressions algébriques.</w:t>
            </w:r>
          </w:p>
        </w:tc>
        <w:tc>
          <w:tcPr>
            <w:tcW w:w="1294" w:type="dxa"/>
          </w:tcPr>
          <w:p w:rsidR="00065B55" w:rsidRDefault="00065B55" w:rsidP="007B5782">
            <w:pPr>
              <w:jc w:val="center"/>
            </w:pPr>
            <w:r>
              <w:t>p.25-26</w:t>
            </w:r>
          </w:p>
          <w:p w:rsidR="00065B55" w:rsidRPr="00A46C51" w:rsidRDefault="00065B55" w:rsidP="007B5782">
            <w:pPr>
              <w:jc w:val="center"/>
            </w:pPr>
            <w:r>
              <w:t>p.50-51</w:t>
            </w:r>
          </w:p>
        </w:tc>
        <w:tc>
          <w:tcPr>
            <w:tcW w:w="1294" w:type="dxa"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295" w:type="dxa"/>
            <w:vMerge/>
          </w:tcPr>
          <w:p w:rsidR="00065B55" w:rsidRPr="00A46C51" w:rsidRDefault="00065B55" w:rsidP="007B57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65B55" w:rsidRPr="00A46C51" w:rsidRDefault="00065B55" w:rsidP="007B5782">
            <w:pPr>
              <w:jc w:val="center"/>
            </w:pPr>
            <w:r w:rsidRPr="00A46C51">
              <w:t>OUI</w:t>
            </w:r>
          </w:p>
        </w:tc>
        <w:tc>
          <w:tcPr>
            <w:tcW w:w="1266" w:type="dxa"/>
          </w:tcPr>
          <w:p w:rsidR="00065B55" w:rsidRPr="00A46C51" w:rsidRDefault="00065B55" w:rsidP="007B5782"/>
        </w:tc>
        <w:tc>
          <w:tcPr>
            <w:tcW w:w="1267" w:type="dxa"/>
          </w:tcPr>
          <w:p w:rsidR="00065B55" w:rsidRPr="00A46C51" w:rsidRDefault="00065B55" w:rsidP="007B5782"/>
        </w:tc>
      </w:tr>
      <w:tr w:rsidR="00B2710B" w:rsidRPr="00A46C51" w:rsidTr="00B2710B">
        <w:trPr>
          <w:jc w:val="center"/>
        </w:trPr>
        <w:tc>
          <w:tcPr>
            <w:tcW w:w="2462" w:type="dxa"/>
            <w:shd w:val="clear" w:color="auto" w:fill="auto"/>
          </w:tcPr>
          <w:p w:rsidR="00B2710B" w:rsidRPr="00A46C51" w:rsidRDefault="00B2710B" w:rsidP="00B2710B">
            <w:r w:rsidRPr="00A46C51">
              <w:t>Transformer une phrase en expression algébrique.</w:t>
            </w:r>
          </w:p>
        </w:tc>
        <w:tc>
          <w:tcPr>
            <w:tcW w:w="1294" w:type="dxa"/>
          </w:tcPr>
          <w:p w:rsidR="00B2710B" w:rsidRDefault="00B2710B" w:rsidP="007B5782">
            <w:pPr>
              <w:jc w:val="center"/>
            </w:pPr>
            <w:r>
              <w:t>p.14 à 16</w:t>
            </w:r>
          </w:p>
          <w:p w:rsidR="00B2710B" w:rsidRPr="00A46C51" w:rsidRDefault="00B2710B" w:rsidP="007B5782">
            <w:pPr>
              <w:jc w:val="center"/>
            </w:pPr>
            <w:r>
              <w:t>p.36</w:t>
            </w:r>
          </w:p>
        </w:tc>
        <w:tc>
          <w:tcPr>
            <w:tcW w:w="1294" w:type="dxa"/>
          </w:tcPr>
          <w:p w:rsidR="00B2710B" w:rsidRDefault="00DF5202" w:rsidP="007B5782">
            <w:pPr>
              <w:jc w:val="center"/>
            </w:pPr>
            <w:r>
              <w:t>p.15 #4</w:t>
            </w:r>
          </w:p>
          <w:p w:rsidR="00DF5202" w:rsidRDefault="00DF5202" w:rsidP="007B5782">
            <w:pPr>
              <w:jc w:val="center"/>
            </w:pPr>
            <w:r>
              <w:t>p.16 #5 et 7</w:t>
            </w:r>
          </w:p>
          <w:p w:rsidR="00DF5202" w:rsidRPr="00A46C51" w:rsidRDefault="00DF5202" w:rsidP="007B5782">
            <w:pPr>
              <w:jc w:val="center"/>
            </w:pPr>
            <w:r>
              <w:t>p.17 #8</w:t>
            </w:r>
          </w:p>
        </w:tc>
        <w:tc>
          <w:tcPr>
            <w:tcW w:w="1295" w:type="dxa"/>
          </w:tcPr>
          <w:p w:rsidR="00B2710B" w:rsidRPr="00A46C51" w:rsidRDefault="00065B55" w:rsidP="007B5782">
            <w:pPr>
              <w:jc w:val="center"/>
            </w:pPr>
            <w:r>
              <w:t xml:space="preserve">Section </w:t>
            </w:r>
            <w:r w:rsidR="00C93DE2">
              <w:t>G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B2710B" w:rsidRPr="00A46C51" w:rsidRDefault="00B2710B" w:rsidP="007B5782">
            <w:pPr>
              <w:jc w:val="center"/>
            </w:pPr>
            <w:r w:rsidRPr="00A46C51">
              <w:t>NON</w:t>
            </w:r>
          </w:p>
        </w:tc>
        <w:tc>
          <w:tcPr>
            <w:tcW w:w="1266" w:type="dxa"/>
          </w:tcPr>
          <w:p w:rsidR="00B2710B" w:rsidRPr="00A46C51" w:rsidRDefault="00B2710B" w:rsidP="007B5782"/>
        </w:tc>
        <w:tc>
          <w:tcPr>
            <w:tcW w:w="1267" w:type="dxa"/>
          </w:tcPr>
          <w:p w:rsidR="00B2710B" w:rsidRPr="00A46C51" w:rsidRDefault="00B2710B" w:rsidP="007B5782"/>
        </w:tc>
      </w:tr>
      <w:tr w:rsidR="00DF5202" w:rsidRPr="00A46C51" w:rsidTr="00B2710B">
        <w:trPr>
          <w:jc w:val="center"/>
        </w:trPr>
        <w:tc>
          <w:tcPr>
            <w:tcW w:w="2462" w:type="dxa"/>
            <w:shd w:val="clear" w:color="auto" w:fill="auto"/>
          </w:tcPr>
          <w:p w:rsidR="00DF5202" w:rsidRPr="00A46C51" w:rsidRDefault="00DF5202" w:rsidP="00B2710B">
            <w:r>
              <w:t>Problèmes avec des expressions algébriques</w:t>
            </w:r>
          </w:p>
        </w:tc>
        <w:tc>
          <w:tcPr>
            <w:tcW w:w="1294" w:type="dxa"/>
          </w:tcPr>
          <w:p w:rsidR="00DF5202" w:rsidRDefault="00DF5202" w:rsidP="007B5782">
            <w:pPr>
              <w:jc w:val="center"/>
            </w:pPr>
            <w:r>
              <w:t>Feuille supp.</w:t>
            </w:r>
          </w:p>
        </w:tc>
        <w:tc>
          <w:tcPr>
            <w:tcW w:w="1294" w:type="dxa"/>
          </w:tcPr>
          <w:p w:rsidR="00DF5202" w:rsidRDefault="00DF5202" w:rsidP="007B5782">
            <w:pPr>
              <w:jc w:val="center"/>
            </w:pPr>
            <w:r>
              <w:t>p.25 #10 et 12</w:t>
            </w:r>
          </w:p>
          <w:p w:rsidR="00DF5202" w:rsidRDefault="00DF5202" w:rsidP="007B5782">
            <w:pPr>
              <w:jc w:val="center"/>
            </w:pPr>
            <w:r>
              <w:t>p.26</w:t>
            </w:r>
          </w:p>
          <w:p w:rsidR="00DF5202" w:rsidRDefault="00DF5202" w:rsidP="007B5782">
            <w:pPr>
              <w:jc w:val="center"/>
            </w:pPr>
            <w:r>
              <w:t>p.33-34</w:t>
            </w:r>
          </w:p>
        </w:tc>
        <w:tc>
          <w:tcPr>
            <w:tcW w:w="1295" w:type="dxa"/>
          </w:tcPr>
          <w:p w:rsidR="00DF5202" w:rsidRDefault="00065B55" w:rsidP="007B5782">
            <w:pPr>
              <w:jc w:val="center"/>
            </w:pPr>
            <w:r>
              <w:t xml:space="preserve">Section </w:t>
            </w:r>
            <w:r w:rsidR="00C93DE2">
              <w:t>H</w:t>
            </w:r>
            <w:r>
              <w:t>)</w:t>
            </w:r>
          </w:p>
          <w:p w:rsidR="00065B55" w:rsidRPr="00A46C51" w:rsidRDefault="00065B55" w:rsidP="007B5782">
            <w:pPr>
              <w:jc w:val="center"/>
            </w:pPr>
            <w:r>
              <w:t xml:space="preserve">Section </w:t>
            </w:r>
            <w:r w:rsidR="00C93DE2">
              <w:t>I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DF5202" w:rsidRPr="00A46C51" w:rsidRDefault="00DF5202" w:rsidP="007B5782">
            <w:pPr>
              <w:jc w:val="center"/>
            </w:pPr>
            <w:r>
              <w:t>NON</w:t>
            </w:r>
          </w:p>
        </w:tc>
        <w:tc>
          <w:tcPr>
            <w:tcW w:w="1266" w:type="dxa"/>
          </w:tcPr>
          <w:p w:rsidR="00DF5202" w:rsidRPr="00A46C51" w:rsidRDefault="00DF5202" w:rsidP="007B5782"/>
        </w:tc>
        <w:tc>
          <w:tcPr>
            <w:tcW w:w="1267" w:type="dxa"/>
          </w:tcPr>
          <w:p w:rsidR="00DF5202" w:rsidRPr="00A46C51" w:rsidRDefault="00DF5202" w:rsidP="007B5782"/>
        </w:tc>
      </w:tr>
    </w:tbl>
    <w:p w:rsidR="00A46C51" w:rsidRPr="001D487A" w:rsidRDefault="00A46C51" w:rsidP="00DF5202">
      <w:pPr>
        <w:rPr>
          <w:rFonts w:ascii="Arial" w:hAnsi="Arial" w:cs="Arial"/>
        </w:rPr>
      </w:pPr>
    </w:p>
    <w:sectPr w:rsidR="00A46C51" w:rsidRPr="001D487A" w:rsidSect="00DF5202">
      <w:footerReference w:type="even" r:id="rId8"/>
      <w:footerReference w:type="default" r:id="rId9"/>
      <w:type w:val="continuous"/>
      <w:pgSz w:w="12240" w:h="15840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18" w:rsidRDefault="002D0418">
      <w:r>
        <w:separator/>
      </w:r>
    </w:p>
  </w:endnote>
  <w:endnote w:type="continuationSeparator" w:id="0">
    <w:p w:rsidR="002D0418" w:rsidRDefault="002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D5" w:rsidRDefault="008A607B" w:rsidP="008A607B">
    <w:pPr>
      <w:pStyle w:val="Pieddepag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B" w:rsidRDefault="00082E13" w:rsidP="008A607B">
    <w:pPr>
      <w:pStyle w:val="Pieddepage"/>
      <w:pBdr>
        <w:top w:val="single" w:sz="4" w:space="0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Chapitre 2</w:t>
    </w:r>
    <w:r w:rsidR="008A607B">
      <w:rPr>
        <w:rFonts w:ascii="Arial" w:hAnsi="Arial" w:cs="Arial"/>
        <w:sz w:val="20"/>
      </w:rPr>
      <w:t xml:space="preserve"> – Document de révision  </w:t>
    </w:r>
  </w:p>
  <w:p w:rsidR="009F67D5" w:rsidRDefault="008A607B" w:rsidP="008A607B">
    <w:pPr>
      <w:pStyle w:val="Pieddepage"/>
      <w:pBdr>
        <w:top w:val="single" w:sz="4" w:space="0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Mathématique 2</w:t>
    </w:r>
    <w:r w:rsidRPr="00FE786B">
      <w:rPr>
        <w:rFonts w:ascii="Arial" w:hAnsi="Arial" w:cs="Arial"/>
        <w:sz w:val="20"/>
        <w:vertAlign w:val="superscript"/>
      </w:rPr>
      <w:t>e</w:t>
    </w:r>
    <w:r>
      <w:rPr>
        <w:rFonts w:ascii="Arial" w:hAnsi="Arial" w:cs="Arial"/>
        <w:sz w:val="20"/>
      </w:rPr>
      <w:t xml:space="preserve"> secondaire – Collège </w:t>
    </w:r>
    <w:r w:rsidR="001D487A">
      <w:rPr>
        <w:rFonts w:ascii="Arial" w:hAnsi="Arial" w:cs="Arial"/>
        <w:sz w:val="20"/>
      </w:rPr>
      <w:t>Reine-Marie</w:t>
    </w:r>
    <w:r>
      <w:rPr>
        <w:rFonts w:ascii="Arial" w:hAnsi="Arial" w:cs="Arial"/>
        <w:sz w:val="20"/>
      </w:rPr>
      <w:t xml:space="preserve"> </w:t>
    </w:r>
    <w:r w:rsidRPr="008A607B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8A607B">
      <w:rPr>
        <w:rFonts w:asciiTheme="majorHAnsi" w:eastAsiaTheme="majorEastAsia" w:hAnsiTheme="majorHAnsi" w:cstheme="majorBidi"/>
        <w:sz w:val="20"/>
        <w:lang w:val="fr-FR"/>
      </w:rPr>
      <w:t xml:space="preserve">Page </w:t>
    </w:r>
    <w:r w:rsidRPr="008A607B">
      <w:rPr>
        <w:rFonts w:ascii="Arial" w:eastAsiaTheme="minorEastAsia" w:hAnsi="Arial" w:cs="Arial"/>
        <w:sz w:val="20"/>
      </w:rPr>
      <w:fldChar w:fldCharType="begin"/>
    </w:r>
    <w:r w:rsidRPr="008A607B">
      <w:rPr>
        <w:rFonts w:ascii="Arial" w:hAnsi="Arial" w:cs="Arial"/>
        <w:sz w:val="20"/>
      </w:rPr>
      <w:instrText>PAGE   \* MERGEFORMAT</w:instrText>
    </w:r>
    <w:r w:rsidRPr="008A607B">
      <w:rPr>
        <w:rFonts w:ascii="Arial" w:eastAsiaTheme="minorEastAsia" w:hAnsi="Arial" w:cs="Arial"/>
        <w:sz w:val="20"/>
      </w:rPr>
      <w:fldChar w:fldCharType="separate"/>
    </w:r>
    <w:r w:rsidR="00154F9A" w:rsidRPr="00154F9A">
      <w:rPr>
        <w:rFonts w:asciiTheme="majorHAnsi" w:eastAsiaTheme="majorEastAsia" w:hAnsiTheme="majorHAnsi" w:cstheme="majorBidi"/>
        <w:noProof/>
        <w:sz w:val="20"/>
        <w:lang w:val="fr-FR"/>
      </w:rPr>
      <w:t>3</w:t>
    </w:r>
    <w:r w:rsidRPr="008A607B">
      <w:rPr>
        <w:rFonts w:asciiTheme="majorHAnsi" w:eastAsiaTheme="majorEastAsia" w:hAnsiTheme="majorHAnsi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18" w:rsidRDefault="002D0418">
      <w:r>
        <w:separator/>
      </w:r>
    </w:p>
  </w:footnote>
  <w:footnote w:type="continuationSeparator" w:id="0">
    <w:p w:rsidR="002D0418" w:rsidRDefault="002D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C6"/>
    <w:multiLevelType w:val="hybridMultilevel"/>
    <w:tmpl w:val="4C4C568E"/>
    <w:lvl w:ilvl="0" w:tplc="596AA5DA">
      <w:start w:val="8"/>
      <w:numFmt w:val="decimal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C7D37"/>
    <w:multiLevelType w:val="hybridMultilevel"/>
    <w:tmpl w:val="B356736E"/>
    <w:lvl w:ilvl="0" w:tplc="AB3251D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30171D"/>
    <w:multiLevelType w:val="hybridMultilevel"/>
    <w:tmpl w:val="11B814D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18B"/>
    <w:multiLevelType w:val="hybridMultilevel"/>
    <w:tmpl w:val="94727A60"/>
    <w:lvl w:ilvl="0" w:tplc="C486CA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5871"/>
    <w:multiLevelType w:val="hybridMultilevel"/>
    <w:tmpl w:val="F252E198"/>
    <w:lvl w:ilvl="0" w:tplc="FDDA6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310E"/>
    <w:multiLevelType w:val="hybridMultilevel"/>
    <w:tmpl w:val="D71043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FA1"/>
    <w:multiLevelType w:val="hybridMultilevel"/>
    <w:tmpl w:val="7D383E54"/>
    <w:lvl w:ilvl="0" w:tplc="38EC2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606A5"/>
    <w:multiLevelType w:val="hybridMultilevel"/>
    <w:tmpl w:val="0E46D9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449C"/>
    <w:multiLevelType w:val="hybridMultilevel"/>
    <w:tmpl w:val="DE12E874"/>
    <w:lvl w:ilvl="0" w:tplc="BFAE0742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5" w:hanging="360"/>
      </w:pPr>
    </w:lvl>
    <w:lvl w:ilvl="2" w:tplc="0C0C001B" w:tentative="1">
      <w:start w:val="1"/>
      <w:numFmt w:val="lowerRoman"/>
      <w:lvlText w:val="%3."/>
      <w:lvlJc w:val="right"/>
      <w:pPr>
        <w:ind w:left="2245" w:hanging="180"/>
      </w:pPr>
    </w:lvl>
    <w:lvl w:ilvl="3" w:tplc="0C0C000F" w:tentative="1">
      <w:start w:val="1"/>
      <w:numFmt w:val="decimal"/>
      <w:lvlText w:val="%4."/>
      <w:lvlJc w:val="left"/>
      <w:pPr>
        <w:ind w:left="2965" w:hanging="360"/>
      </w:pPr>
    </w:lvl>
    <w:lvl w:ilvl="4" w:tplc="0C0C0019" w:tentative="1">
      <w:start w:val="1"/>
      <w:numFmt w:val="lowerLetter"/>
      <w:lvlText w:val="%5."/>
      <w:lvlJc w:val="left"/>
      <w:pPr>
        <w:ind w:left="3685" w:hanging="360"/>
      </w:pPr>
    </w:lvl>
    <w:lvl w:ilvl="5" w:tplc="0C0C001B" w:tentative="1">
      <w:start w:val="1"/>
      <w:numFmt w:val="lowerRoman"/>
      <w:lvlText w:val="%6."/>
      <w:lvlJc w:val="right"/>
      <w:pPr>
        <w:ind w:left="4405" w:hanging="180"/>
      </w:pPr>
    </w:lvl>
    <w:lvl w:ilvl="6" w:tplc="0C0C000F" w:tentative="1">
      <w:start w:val="1"/>
      <w:numFmt w:val="decimal"/>
      <w:lvlText w:val="%7."/>
      <w:lvlJc w:val="left"/>
      <w:pPr>
        <w:ind w:left="5125" w:hanging="360"/>
      </w:pPr>
    </w:lvl>
    <w:lvl w:ilvl="7" w:tplc="0C0C0019" w:tentative="1">
      <w:start w:val="1"/>
      <w:numFmt w:val="lowerLetter"/>
      <w:lvlText w:val="%8."/>
      <w:lvlJc w:val="left"/>
      <w:pPr>
        <w:ind w:left="5845" w:hanging="360"/>
      </w:pPr>
    </w:lvl>
    <w:lvl w:ilvl="8" w:tplc="0C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F8B2758"/>
    <w:multiLevelType w:val="hybridMultilevel"/>
    <w:tmpl w:val="1318F7AA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7F77"/>
    <w:multiLevelType w:val="hybridMultilevel"/>
    <w:tmpl w:val="319ED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536"/>
    <w:multiLevelType w:val="hybridMultilevel"/>
    <w:tmpl w:val="2D02FC1E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1030E"/>
    <w:multiLevelType w:val="hybridMultilevel"/>
    <w:tmpl w:val="83DAA62A"/>
    <w:lvl w:ilvl="0" w:tplc="0CBAC1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3857"/>
    <w:multiLevelType w:val="singleLevel"/>
    <w:tmpl w:val="646CE7FE"/>
    <w:lvl w:ilvl="0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2C6671"/>
    <w:multiLevelType w:val="hybridMultilevel"/>
    <w:tmpl w:val="960A61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C3E0E"/>
    <w:multiLevelType w:val="hybridMultilevel"/>
    <w:tmpl w:val="05EA5186"/>
    <w:lvl w:ilvl="0" w:tplc="2E5CF73A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AD24AE"/>
    <w:multiLevelType w:val="hybridMultilevel"/>
    <w:tmpl w:val="6FE892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D2C"/>
    <w:multiLevelType w:val="hybridMultilevel"/>
    <w:tmpl w:val="A5C020A8"/>
    <w:lvl w:ilvl="0" w:tplc="463E471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5C50620"/>
    <w:multiLevelType w:val="hybridMultilevel"/>
    <w:tmpl w:val="734A78C6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55E2"/>
    <w:multiLevelType w:val="hybridMultilevel"/>
    <w:tmpl w:val="29A0617A"/>
    <w:lvl w:ilvl="0" w:tplc="CAB88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33FF"/>
    <w:multiLevelType w:val="hybridMultilevel"/>
    <w:tmpl w:val="7F80C604"/>
    <w:lvl w:ilvl="0" w:tplc="DF986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806861"/>
    <w:multiLevelType w:val="hybridMultilevel"/>
    <w:tmpl w:val="DFC62FA8"/>
    <w:lvl w:ilvl="0" w:tplc="E1ECCFB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064C27"/>
    <w:multiLevelType w:val="hybridMultilevel"/>
    <w:tmpl w:val="1BD878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3"/>
  </w:num>
  <w:num w:numId="5">
    <w:abstractNumId w:val="0"/>
  </w:num>
  <w:num w:numId="6">
    <w:abstractNumId w:val="21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18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7D5"/>
    <w:rsid w:val="00021EF6"/>
    <w:rsid w:val="00022EEF"/>
    <w:rsid w:val="00031017"/>
    <w:rsid w:val="00065B55"/>
    <w:rsid w:val="00082E13"/>
    <w:rsid w:val="000B1BF9"/>
    <w:rsid w:val="000C3F32"/>
    <w:rsid w:val="000D7C19"/>
    <w:rsid w:val="000F4CD7"/>
    <w:rsid w:val="00154F9A"/>
    <w:rsid w:val="001B59A0"/>
    <w:rsid w:val="001D487A"/>
    <w:rsid w:val="001F7753"/>
    <w:rsid w:val="00202FA5"/>
    <w:rsid w:val="0026434D"/>
    <w:rsid w:val="00273BE3"/>
    <w:rsid w:val="00277B7A"/>
    <w:rsid w:val="002A7D62"/>
    <w:rsid w:val="002B2C95"/>
    <w:rsid w:val="002D0418"/>
    <w:rsid w:val="003745EC"/>
    <w:rsid w:val="003749CE"/>
    <w:rsid w:val="003B1197"/>
    <w:rsid w:val="00410FAE"/>
    <w:rsid w:val="00436428"/>
    <w:rsid w:val="0045250B"/>
    <w:rsid w:val="004541AA"/>
    <w:rsid w:val="004A10A7"/>
    <w:rsid w:val="004B3E5D"/>
    <w:rsid w:val="004B7916"/>
    <w:rsid w:val="00515A10"/>
    <w:rsid w:val="00536016"/>
    <w:rsid w:val="006076E5"/>
    <w:rsid w:val="00665C2F"/>
    <w:rsid w:val="00742E24"/>
    <w:rsid w:val="008534B6"/>
    <w:rsid w:val="0086685B"/>
    <w:rsid w:val="0089027B"/>
    <w:rsid w:val="008A607B"/>
    <w:rsid w:val="008E3B60"/>
    <w:rsid w:val="00914D74"/>
    <w:rsid w:val="00971483"/>
    <w:rsid w:val="00997C79"/>
    <w:rsid w:val="009F67D5"/>
    <w:rsid w:val="00A015A4"/>
    <w:rsid w:val="00A11D54"/>
    <w:rsid w:val="00A46C51"/>
    <w:rsid w:val="00A834E0"/>
    <w:rsid w:val="00AF5023"/>
    <w:rsid w:val="00B163A5"/>
    <w:rsid w:val="00B2710B"/>
    <w:rsid w:val="00B557C3"/>
    <w:rsid w:val="00B61A6B"/>
    <w:rsid w:val="00BA7BA3"/>
    <w:rsid w:val="00C1658D"/>
    <w:rsid w:val="00C31BF1"/>
    <w:rsid w:val="00C60614"/>
    <w:rsid w:val="00C666E4"/>
    <w:rsid w:val="00C71B8D"/>
    <w:rsid w:val="00C83D43"/>
    <w:rsid w:val="00C93DE2"/>
    <w:rsid w:val="00C978D8"/>
    <w:rsid w:val="00CB013F"/>
    <w:rsid w:val="00D33F63"/>
    <w:rsid w:val="00D44F09"/>
    <w:rsid w:val="00D551AA"/>
    <w:rsid w:val="00D708D5"/>
    <w:rsid w:val="00D77D87"/>
    <w:rsid w:val="00DA79EA"/>
    <w:rsid w:val="00DC6246"/>
    <w:rsid w:val="00DF5202"/>
    <w:rsid w:val="00E234C6"/>
    <w:rsid w:val="00E8432A"/>
    <w:rsid w:val="00F16E70"/>
    <w:rsid w:val="00F22999"/>
    <w:rsid w:val="00F25AFB"/>
    <w:rsid w:val="00F52657"/>
    <w:rsid w:val="00FC3E74"/>
    <w:rsid w:val="00FE786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11C88"/>
  <w15:docId w15:val="{B9EC246B-A5F1-4585-9396-0F74AFA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8D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">
    <w:name w:val="ENTETE"/>
    <w:basedOn w:val="Normal"/>
    <w:rsid w:val="00C1658D"/>
    <w:rPr>
      <w:rFonts w:ascii="Sans Serif PS" w:hAnsi="Sans Serif PS"/>
      <w:sz w:val="20"/>
      <w:szCs w:val="20"/>
    </w:rPr>
  </w:style>
  <w:style w:type="paragraph" w:customStyle="1" w:styleId="Maths">
    <w:name w:val="Maths"/>
    <w:basedOn w:val="Normal"/>
    <w:rsid w:val="00C1658D"/>
    <w:rPr>
      <w:rFonts w:ascii="Arial" w:hAnsi="Arial"/>
      <w:szCs w:val="20"/>
    </w:rPr>
  </w:style>
  <w:style w:type="paragraph" w:styleId="En-tte">
    <w:name w:val="header"/>
    <w:basedOn w:val="Normal"/>
    <w:rsid w:val="00C165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1658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1658D"/>
  </w:style>
  <w:style w:type="character" w:styleId="Textedelespacerserv">
    <w:name w:val="Placeholder Text"/>
    <w:basedOn w:val="Policepardfaut"/>
    <w:uiPriority w:val="99"/>
    <w:semiHidden/>
    <w:rsid w:val="008E3B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60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742E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C79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1483"/>
    <w:rPr>
      <w:rFonts w:ascii="Calibri" w:eastAsia="Calibri" w:hAnsi="Calibr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D487A"/>
    <w:rPr>
      <w:sz w:val="24"/>
      <w:szCs w:val="24"/>
      <w:lang w:val="fr-CA"/>
    </w:rPr>
  </w:style>
  <w:style w:type="paragraph" w:customStyle="1" w:styleId="01texte1">
    <w:name w:val="01_texte_1."/>
    <w:qFormat/>
    <w:rsid w:val="00F22999"/>
    <w:pPr>
      <w:tabs>
        <w:tab w:val="left" w:pos="540"/>
      </w:tabs>
      <w:spacing w:before="480" w:after="120" w:line="300" w:lineRule="exact"/>
      <w:ind w:left="540" w:hanging="540"/>
    </w:pPr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01textea">
    <w:name w:val="01_texte_a)"/>
    <w:qFormat/>
    <w:rsid w:val="00F22999"/>
    <w:pPr>
      <w:numPr>
        <w:numId w:val="19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line="276" w:lineRule="auto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Mont -Saint-Louis                            ______________________________</vt:lpstr>
    </vt:vector>
  </TitlesOfParts>
  <Company>Collège Mont-Saint-Louis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Mont -Saint-Louis                            ______________________________</dc:title>
  <dc:creator>Collège Mont-Saint-Louis</dc:creator>
  <cp:lastModifiedBy>Meggie Blanchette</cp:lastModifiedBy>
  <cp:revision>16</cp:revision>
  <cp:lastPrinted>2019-09-17T20:09:00Z</cp:lastPrinted>
  <dcterms:created xsi:type="dcterms:W3CDTF">2013-10-24T12:14:00Z</dcterms:created>
  <dcterms:modified xsi:type="dcterms:W3CDTF">2019-09-17T20:55:00Z</dcterms:modified>
</cp:coreProperties>
</file>