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9FA" w:rsidRPr="009A59FA" w:rsidRDefault="008A1DB2" w:rsidP="008D378C">
      <w:pPr>
        <w:spacing w:line="276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C96807" wp14:editId="23A893EF">
                <wp:simplePos x="0" y="0"/>
                <wp:positionH relativeFrom="column">
                  <wp:posOffset>2030342</wp:posOffset>
                </wp:positionH>
                <wp:positionV relativeFrom="paragraph">
                  <wp:posOffset>-247840</wp:posOffset>
                </wp:positionV>
                <wp:extent cx="1187533" cy="700644"/>
                <wp:effectExtent l="0" t="0" r="12700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533" cy="70064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DB2" w:rsidRDefault="008A1DB2" w:rsidP="008A1DB2">
                            <w:pPr>
                              <w:jc w:val="center"/>
                            </w:pPr>
                          </w:p>
                          <w:p w:rsidR="008A1DB2" w:rsidRDefault="008A1DB2" w:rsidP="008A1DB2"/>
                          <w:p w:rsidR="008A1DB2" w:rsidRPr="008A1DB2" w:rsidRDefault="008A1DB2" w:rsidP="008A1DB2">
                            <w:pPr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r w:rsidRPr="008A1DB2">
                              <w:rPr>
                                <w:b/>
                                <w:sz w:val="40"/>
                              </w:rPr>
                              <w:t>/30</w:t>
                            </w:r>
                          </w:p>
                          <w:p w:rsidR="008A1DB2" w:rsidRDefault="008A1DB2" w:rsidP="008A1D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9.85pt;margin-top:-19.5pt;width:93.5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" fillcolor="white [3201]" strokecolor="#f79646 [3209]" strokeweight="2pt">
                <v:textbox>
                  <w:txbxContent>
                    <w:p w:rsidR="008A1DB2" w:rsidRDefault="008A1DB2" w:rsidP="008A1DB2">
                      <w:pPr>
                        <w:jc w:val="center"/>
                      </w:pPr>
                    </w:p>
                    <w:p w:rsidR="008A1DB2" w:rsidRDefault="008A1DB2" w:rsidP="008A1DB2"/>
                    <w:p w:rsidR="008A1DB2" w:rsidRPr="008A1DB2" w:rsidRDefault="008A1DB2" w:rsidP="008A1DB2">
                      <w:pPr>
                        <w:jc w:val="right"/>
                        <w:rPr>
                          <w:b/>
                          <w:sz w:val="40"/>
                        </w:rPr>
                      </w:pPr>
                      <w:r w:rsidRPr="008A1DB2">
                        <w:rPr>
                          <w:b/>
                          <w:sz w:val="40"/>
                        </w:rPr>
                        <w:t>/30</w:t>
                      </w:r>
                    </w:p>
                    <w:p w:rsidR="008A1DB2" w:rsidRDefault="008A1DB2" w:rsidP="008A1D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072C">
        <w:t xml:space="preserve">Collège </w:t>
      </w:r>
      <w:r w:rsidR="009A59FA">
        <w:t xml:space="preserve">Regina </w:t>
      </w:r>
      <w:proofErr w:type="spellStart"/>
      <w:r w:rsidR="009A59FA">
        <w:t>Assumpta</w:t>
      </w:r>
      <w:proofErr w:type="spellEnd"/>
      <w:r w:rsidR="000E072C">
        <w:tab/>
      </w:r>
      <w:r w:rsidR="000E072C">
        <w:tab/>
      </w:r>
      <w:r w:rsidR="000E072C">
        <w:tab/>
      </w:r>
      <w:r w:rsidR="000E072C">
        <w:tab/>
      </w:r>
      <w:r w:rsidR="000E072C">
        <w:tab/>
      </w:r>
      <w:r w:rsidR="000E072C">
        <w:tab/>
      </w:r>
      <w:r w:rsidR="000E072C">
        <w:tab/>
        <w:t xml:space="preserve">Nom : </w:t>
      </w:r>
      <w:r w:rsidR="000E072C">
        <w:rPr>
          <w:u w:val="single"/>
        </w:rPr>
        <w:tab/>
      </w:r>
      <w:r w:rsidR="000E072C">
        <w:rPr>
          <w:u w:val="single"/>
        </w:rPr>
        <w:tab/>
      </w:r>
      <w:r w:rsidR="000E072C">
        <w:rPr>
          <w:u w:val="single"/>
        </w:rPr>
        <w:tab/>
      </w:r>
      <w:r w:rsidR="000E072C">
        <w:rPr>
          <w:u w:val="single"/>
        </w:rPr>
        <w:tab/>
      </w:r>
      <w:r w:rsidR="000E072C">
        <w:rPr>
          <w:u w:val="single"/>
        </w:rPr>
        <w:tab/>
      </w:r>
      <w:r w:rsidR="000E072C">
        <w:rPr>
          <w:u w:val="single"/>
        </w:rPr>
        <w:tab/>
      </w:r>
      <w:r w:rsidR="000E072C">
        <w:rPr>
          <w:u w:val="single"/>
        </w:rPr>
        <w:tab/>
      </w:r>
      <w:r w:rsidR="000E072C">
        <w:rPr>
          <w:u w:val="single"/>
        </w:rPr>
        <w:tab/>
      </w:r>
      <w:r w:rsidR="009A59FA">
        <w:rPr>
          <w:b/>
        </w:rPr>
        <w:tab/>
      </w:r>
      <w:r w:rsidR="009A59FA">
        <w:rPr>
          <w:b/>
        </w:rPr>
        <w:tab/>
      </w:r>
      <w:r w:rsidR="009A59FA">
        <w:rPr>
          <w:b/>
        </w:rPr>
        <w:tab/>
      </w:r>
      <w:r w:rsidR="009A59FA">
        <w:rPr>
          <w:b/>
        </w:rPr>
        <w:tab/>
      </w:r>
      <w:r w:rsidR="009A59FA">
        <w:rPr>
          <w:b/>
        </w:rPr>
        <w:tab/>
      </w:r>
      <w:r w:rsidR="009A59FA">
        <w:rPr>
          <w:b/>
        </w:rPr>
        <w:tab/>
      </w:r>
      <w:r w:rsidR="009A59FA">
        <w:rPr>
          <w:b/>
        </w:rPr>
        <w:tab/>
      </w:r>
      <w:r w:rsidR="008D378C">
        <w:rPr>
          <w:b/>
        </w:rPr>
        <w:tab/>
      </w:r>
      <w:r w:rsidR="008D378C">
        <w:rPr>
          <w:b/>
        </w:rPr>
        <w:tab/>
      </w:r>
      <w:r w:rsidR="008D378C">
        <w:rPr>
          <w:b/>
        </w:rPr>
        <w:tab/>
      </w:r>
      <w:r w:rsidR="008D378C">
        <w:rPr>
          <w:b/>
        </w:rPr>
        <w:tab/>
      </w:r>
      <w:r w:rsidR="008D378C">
        <w:rPr>
          <w:b/>
        </w:rPr>
        <w:tab/>
      </w:r>
      <w:r w:rsidR="008D378C">
        <w:rPr>
          <w:b/>
        </w:rPr>
        <w:tab/>
      </w:r>
      <w:r w:rsidR="008D378C">
        <w:rPr>
          <w:b/>
        </w:rPr>
        <w:tab/>
      </w:r>
      <w:r w:rsidR="008D378C">
        <w:rPr>
          <w:b/>
        </w:rPr>
        <w:tab/>
      </w:r>
      <w:r w:rsidR="009A59FA" w:rsidRPr="009A59FA">
        <w:t xml:space="preserve">Groupe : </w:t>
      </w:r>
      <w:r w:rsidR="009A59FA" w:rsidRPr="009A59FA">
        <w:rPr>
          <w:u w:val="single"/>
        </w:rPr>
        <w:tab/>
      </w:r>
      <w:r w:rsidR="009A59FA" w:rsidRPr="009A59FA">
        <w:rPr>
          <w:u w:val="single"/>
        </w:rPr>
        <w:tab/>
      </w:r>
    </w:p>
    <w:p w:rsidR="000E072C" w:rsidRPr="009604E2" w:rsidRDefault="008A1DB2" w:rsidP="009604E2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A1FFC" wp14:editId="3269E02A">
                <wp:simplePos x="0" y="0"/>
                <wp:positionH relativeFrom="column">
                  <wp:posOffset>7611745</wp:posOffset>
                </wp:positionH>
                <wp:positionV relativeFrom="paragraph">
                  <wp:posOffset>36830</wp:posOffset>
                </wp:positionV>
                <wp:extent cx="866775" cy="854710"/>
                <wp:effectExtent l="0" t="0" r="28575" b="215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854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DB2" w:rsidRPr="008A1DB2" w:rsidRDefault="008A1DB2" w:rsidP="008A1DB2">
                            <w:pPr>
                              <w:jc w:val="center"/>
                            </w:pPr>
                            <w:r w:rsidRPr="008A1DB2">
                              <w:t xml:space="preserve"># </w:t>
                            </w:r>
                            <w:proofErr w:type="gramStart"/>
                            <w:r w:rsidRPr="008A1DB2">
                              <w:t>d’élève</w:t>
                            </w:r>
                            <w:proofErr w:type="gramEnd"/>
                            <w:r w:rsidRPr="008A1DB2">
                              <w:t> </w:t>
                            </w:r>
                          </w:p>
                          <w:p w:rsidR="008A1DB2" w:rsidRPr="008A1DB2" w:rsidRDefault="008A1DB2" w:rsidP="008A1DB2">
                            <w:pPr>
                              <w:jc w:val="center"/>
                            </w:pPr>
                          </w:p>
                          <w:p w:rsidR="008A1DB2" w:rsidRDefault="008A1DB2" w:rsidP="008A1D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7" style="position:absolute;left:0;text-align:left;margin-left:599.35pt;margin-top:2.9pt;width:68.25pt;height:6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" fillcolor="white [3201]" strokecolor="#f79646 [3209]" strokeweight="2pt">
                <v:textbox>
                  <w:txbxContent>
                    <w:p w:rsidR="008A1DB2" w:rsidRPr="008A1DB2" w:rsidRDefault="008A1DB2" w:rsidP="008A1DB2">
                      <w:pPr>
                        <w:jc w:val="center"/>
                      </w:pPr>
                      <w:r w:rsidRPr="008A1DB2">
                        <w:t xml:space="preserve"># </w:t>
                      </w:r>
                      <w:proofErr w:type="gramStart"/>
                      <w:r w:rsidRPr="008A1DB2">
                        <w:t>d’élève</w:t>
                      </w:r>
                      <w:proofErr w:type="gramEnd"/>
                      <w:r w:rsidRPr="008A1DB2">
                        <w:t> </w:t>
                      </w:r>
                    </w:p>
                    <w:p w:rsidR="008A1DB2" w:rsidRPr="008A1DB2" w:rsidRDefault="008A1DB2" w:rsidP="008A1DB2">
                      <w:pPr>
                        <w:jc w:val="center"/>
                      </w:pPr>
                    </w:p>
                    <w:p w:rsidR="008A1DB2" w:rsidRDefault="008A1DB2" w:rsidP="008A1D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04E2" w:rsidRPr="009604E2">
        <w:rPr>
          <w:b/>
          <w:u w:val="single"/>
        </w:rPr>
        <w:t>TABLEAU SYNTHÈSE</w:t>
      </w:r>
    </w:p>
    <w:p w:rsidR="009604E2" w:rsidRDefault="009604E2"/>
    <w:p w:rsidR="009604E2" w:rsidRDefault="000060F5">
      <w:r>
        <w:t>Pour chacune des opérations, inscris :</w:t>
      </w:r>
    </w:p>
    <w:p w:rsidR="000060F5" w:rsidRDefault="000060F5" w:rsidP="000060F5">
      <w:pPr>
        <w:pStyle w:val="Paragraphedeliste"/>
        <w:numPr>
          <w:ilvl w:val="0"/>
          <w:numId w:val="1"/>
        </w:numPr>
      </w:pPr>
      <w:r>
        <w:t>Si les termes doivent être semblables ou non pour pouvoir effectuer l’opération.</w:t>
      </w:r>
    </w:p>
    <w:p w:rsidR="000060F5" w:rsidRDefault="000060F5" w:rsidP="000060F5">
      <w:pPr>
        <w:pStyle w:val="Paragraphedeliste"/>
        <w:numPr>
          <w:ilvl w:val="0"/>
          <w:numId w:val="1"/>
        </w:numPr>
      </w:pPr>
      <w:r>
        <w:t>Ce qu’il faut faire avec les coefficients des différents termes.</w:t>
      </w:r>
      <w:r w:rsidR="008A1DB2" w:rsidRPr="008A1DB2">
        <w:rPr>
          <w:noProof/>
        </w:rPr>
        <w:t xml:space="preserve"> </w:t>
      </w:r>
    </w:p>
    <w:p w:rsidR="000060F5" w:rsidRDefault="000060F5" w:rsidP="000060F5">
      <w:pPr>
        <w:pStyle w:val="Paragraphedeliste"/>
        <w:numPr>
          <w:ilvl w:val="0"/>
          <w:numId w:val="1"/>
        </w:numPr>
      </w:pPr>
      <w:r>
        <w:t>Ce qu’il faut faire avec les variables des différents termes.</w:t>
      </w:r>
      <w:bookmarkStart w:id="0" w:name="_GoBack"/>
      <w:bookmarkEnd w:id="0"/>
    </w:p>
    <w:p w:rsidR="000060F5" w:rsidRDefault="000060F5" w:rsidP="000060F5">
      <w:pPr>
        <w:pStyle w:val="Paragraphedeliste"/>
        <w:numPr>
          <w:ilvl w:val="0"/>
          <w:numId w:val="1"/>
        </w:numPr>
      </w:pPr>
      <w:r>
        <w:t>La réponse des différents exemples.</w:t>
      </w:r>
    </w:p>
    <w:p w:rsidR="009604E2" w:rsidRDefault="009604E2"/>
    <w:tbl>
      <w:tblPr>
        <w:tblW w:w="136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80"/>
        <w:gridCol w:w="2893"/>
        <w:gridCol w:w="2687"/>
        <w:gridCol w:w="2880"/>
      </w:tblGrid>
      <w:tr w:rsidR="00346453" w:rsidRPr="00DD5580" w:rsidTr="00DD5580">
        <w:tc>
          <w:tcPr>
            <w:tcW w:w="2268" w:type="dxa"/>
            <w:tcBorders>
              <w:top w:val="thickThinSmallGap" w:sz="24" w:space="0" w:color="auto"/>
              <w:bottom w:val="dashDotStroked" w:sz="24" w:space="0" w:color="auto"/>
            </w:tcBorders>
            <w:shd w:val="clear" w:color="auto" w:fill="E0E0E0"/>
          </w:tcPr>
          <w:p w:rsidR="000E072C" w:rsidRPr="00DD5580" w:rsidRDefault="000E072C" w:rsidP="00DD5580">
            <w:pPr>
              <w:spacing w:before="120" w:after="12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D5580">
              <w:rPr>
                <w:rFonts w:ascii="Century Gothic" w:hAnsi="Century Gothic"/>
                <w:b/>
                <w:sz w:val="28"/>
                <w:szCs w:val="28"/>
              </w:rPr>
              <w:t>Opération</w:t>
            </w:r>
          </w:p>
        </w:tc>
        <w:tc>
          <w:tcPr>
            <w:tcW w:w="2880" w:type="dxa"/>
            <w:tcBorders>
              <w:top w:val="thickThinSmallGap" w:sz="24" w:space="0" w:color="auto"/>
              <w:bottom w:val="dashDotStroked" w:sz="24" w:space="0" w:color="auto"/>
            </w:tcBorders>
            <w:shd w:val="clear" w:color="auto" w:fill="E0E0E0"/>
          </w:tcPr>
          <w:p w:rsidR="000E072C" w:rsidRPr="000060F5" w:rsidRDefault="000060F5" w:rsidP="000060F5">
            <w:pPr>
              <w:pStyle w:val="Paragraphedeliste"/>
              <w:numPr>
                <w:ilvl w:val="0"/>
                <w:numId w:val="2"/>
              </w:numPr>
              <w:tabs>
                <w:tab w:val="center" w:pos="1332"/>
              </w:tabs>
              <w:spacing w:before="120" w:after="120"/>
              <w:rPr>
                <w:rFonts w:ascii="Century Gothic" w:hAnsi="Century Gothic"/>
                <w:b/>
                <w:sz w:val="28"/>
                <w:szCs w:val="28"/>
              </w:rPr>
            </w:pPr>
            <w:r w:rsidRPr="000060F5">
              <w:rPr>
                <w:rFonts w:ascii="Century Gothic" w:hAnsi="Century Gothic"/>
                <w:b/>
                <w:sz w:val="28"/>
                <w:szCs w:val="28"/>
              </w:rPr>
              <w:tab/>
            </w:r>
            <w:r w:rsidR="000E072C" w:rsidRPr="000060F5">
              <w:rPr>
                <w:rFonts w:ascii="Century Gothic" w:hAnsi="Century Gothic"/>
                <w:b/>
                <w:sz w:val="28"/>
                <w:szCs w:val="28"/>
              </w:rPr>
              <w:t>Termes</w:t>
            </w:r>
          </w:p>
        </w:tc>
        <w:tc>
          <w:tcPr>
            <w:tcW w:w="2893" w:type="dxa"/>
            <w:tcBorders>
              <w:top w:val="thickThinSmallGap" w:sz="24" w:space="0" w:color="auto"/>
              <w:bottom w:val="dashDotStroked" w:sz="24" w:space="0" w:color="auto"/>
            </w:tcBorders>
            <w:shd w:val="clear" w:color="auto" w:fill="E0E0E0"/>
          </w:tcPr>
          <w:p w:rsidR="000E072C" w:rsidRPr="00DD5580" w:rsidRDefault="000060F5" w:rsidP="00DD5580">
            <w:pPr>
              <w:spacing w:before="120" w:after="12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B) </w:t>
            </w:r>
            <w:r w:rsidR="000E072C" w:rsidRPr="00DD5580">
              <w:rPr>
                <w:rFonts w:ascii="Century Gothic" w:hAnsi="Century Gothic"/>
                <w:b/>
                <w:sz w:val="28"/>
                <w:szCs w:val="28"/>
              </w:rPr>
              <w:t>Coefficients</w:t>
            </w:r>
          </w:p>
        </w:tc>
        <w:tc>
          <w:tcPr>
            <w:tcW w:w="2687" w:type="dxa"/>
            <w:tcBorders>
              <w:top w:val="thickThinSmallGap" w:sz="24" w:space="0" w:color="auto"/>
              <w:bottom w:val="dashDotStroked" w:sz="24" w:space="0" w:color="auto"/>
            </w:tcBorders>
            <w:shd w:val="clear" w:color="auto" w:fill="E0E0E0"/>
          </w:tcPr>
          <w:p w:rsidR="000E072C" w:rsidRPr="00DD5580" w:rsidRDefault="000060F5" w:rsidP="00DD5580">
            <w:pPr>
              <w:spacing w:before="120" w:after="12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C) </w:t>
            </w:r>
            <w:r w:rsidR="000E072C" w:rsidRPr="00DD5580">
              <w:rPr>
                <w:rFonts w:ascii="Century Gothic" w:hAnsi="Century Gothic"/>
                <w:b/>
                <w:sz w:val="28"/>
                <w:szCs w:val="28"/>
              </w:rPr>
              <w:t>Variables</w:t>
            </w:r>
          </w:p>
        </w:tc>
        <w:tc>
          <w:tcPr>
            <w:tcW w:w="2880" w:type="dxa"/>
            <w:tcBorders>
              <w:top w:val="thickThinSmallGap" w:sz="24" w:space="0" w:color="auto"/>
              <w:bottom w:val="dashDotStroked" w:sz="24" w:space="0" w:color="auto"/>
            </w:tcBorders>
            <w:shd w:val="clear" w:color="auto" w:fill="E0E0E0"/>
          </w:tcPr>
          <w:p w:rsidR="000E072C" w:rsidRPr="00DD5580" w:rsidRDefault="0041779D" w:rsidP="00DD5580">
            <w:pPr>
              <w:spacing w:before="120" w:after="12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D) </w:t>
            </w:r>
            <w:r w:rsidR="000E072C" w:rsidRPr="00DD5580">
              <w:rPr>
                <w:rFonts w:ascii="Century Gothic" w:hAnsi="Century Gothic"/>
                <w:b/>
                <w:sz w:val="28"/>
                <w:szCs w:val="28"/>
              </w:rPr>
              <w:t>Exemples</w:t>
            </w:r>
          </w:p>
        </w:tc>
      </w:tr>
      <w:tr w:rsidR="000E072C" w:rsidTr="00986F1D">
        <w:trPr>
          <w:trHeight w:val="2098"/>
        </w:trPr>
        <w:tc>
          <w:tcPr>
            <w:tcW w:w="2268" w:type="dxa"/>
            <w:tcBorders>
              <w:top w:val="dashDotStroked" w:sz="24" w:space="0" w:color="auto"/>
            </w:tcBorders>
            <w:vAlign w:val="center"/>
          </w:tcPr>
          <w:p w:rsidR="000E072C" w:rsidRPr="00DD5580" w:rsidRDefault="000E072C" w:rsidP="000A6AF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5580">
              <w:rPr>
                <w:rFonts w:ascii="Comic Sans MS" w:hAnsi="Comic Sans MS"/>
                <w:b/>
                <w:sz w:val="28"/>
                <w:szCs w:val="28"/>
              </w:rPr>
              <w:t>Addition</w:t>
            </w:r>
            <w:r w:rsidR="00342C52">
              <w:rPr>
                <w:rFonts w:ascii="Comic Sans MS" w:hAnsi="Comic Sans MS"/>
                <w:b/>
                <w:sz w:val="28"/>
                <w:szCs w:val="28"/>
              </w:rPr>
              <w:t xml:space="preserve"> et soustraction</w:t>
            </w:r>
          </w:p>
        </w:tc>
        <w:tc>
          <w:tcPr>
            <w:tcW w:w="2880" w:type="dxa"/>
            <w:tcBorders>
              <w:top w:val="dashDotStroked" w:sz="24" w:space="0" w:color="auto"/>
            </w:tcBorders>
          </w:tcPr>
          <w:p w:rsidR="000E072C" w:rsidRDefault="000E072C" w:rsidP="00DD5580">
            <w:pPr>
              <w:spacing w:line="360" w:lineRule="auto"/>
            </w:pPr>
          </w:p>
        </w:tc>
        <w:tc>
          <w:tcPr>
            <w:tcW w:w="2893" w:type="dxa"/>
            <w:tcBorders>
              <w:top w:val="dashDotStroked" w:sz="24" w:space="0" w:color="auto"/>
            </w:tcBorders>
          </w:tcPr>
          <w:p w:rsidR="00DF000F" w:rsidRDefault="00DF000F" w:rsidP="00DD5580">
            <w:pPr>
              <w:spacing w:before="120"/>
            </w:pPr>
          </w:p>
          <w:p w:rsidR="000E072C" w:rsidRDefault="000E072C" w:rsidP="00DD5580">
            <w:pPr>
              <w:spacing w:before="120"/>
            </w:pPr>
          </w:p>
        </w:tc>
        <w:tc>
          <w:tcPr>
            <w:tcW w:w="2687" w:type="dxa"/>
            <w:tcBorders>
              <w:top w:val="dashDotStroked" w:sz="24" w:space="0" w:color="auto"/>
            </w:tcBorders>
          </w:tcPr>
          <w:p w:rsidR="000E072C" w:rsidRDefault="000E072C" w:rsidP="00DD5580">
            <w:pPr>
              <w:spacing w:before="120"/>
            </w:pPr>
          </w:p>
          <w:p w:rsidR="00DF000F" w:rsidRDefault="00DF000F" w:rsidP="00DD5580">
            <w:pPr>
              <w:spacing w:before="120" w:line="360" w:lineRule="auto"/>
            </w:pPr>
          </w:p>
        </w:tc>
        <w:tc>
          <w:tcPr>
            <w:tcW w:w="2880" w:type="dxa"/>
            <w:tcBorders>
              <w:top w:val="dashDotStroked" w:sz="24" w:space="0" w:color="auto"/>
            </w:tcBorders>
          </w:tcPr>
          <w:p w:rsidR="00342C52" w:rsidRDefault="000A6AF2" w:rsidP="000A6AF2">
            <w:pPr>
              <w:spacing w:before="120"/>
            </w:pPr>
            <m:oMath>
              <m:r>
                <w:rPr>
                  <w:rFonts w:ascii="Cambria Math" w:hAnsi="Cambria Math"/>
                </w:rPr>
                <m:t>3x+8x=</m:t>
              </m:r>
            </m:oMath>
            <w:r>
              <w:t xml:space="preserve"> ______</w:t>
            </w:r>
          </w:p>
          <w:p w:rsidR="000A6AF2" w:rsidRDefault="000A6AF2" w:rsidP="000A6AF2">
            <w:pPr>
              <w:spacing w:before="120"/>
            </w:pPr>
            <m:oMath>
              <m:r>
                <w:rPr>
                  <w:rFonts w:ascii="Cambria Math" w:hAnsi="Cambria Math"/>
                </w:rPr>
                <m:t>5m+8n-12m=</m:t>
              </m:r>
            </m:oMath>
            <w:r>
              <w:t xml:space="preserve"> </w:t>
            </w:r>
          </w:p>
          <w:p w:rsidR="000A6AF2" w:rsidRDefault="000A6AF2" w:rsidP="000A6AF2">
            <w:pPr>
              <w:spacing w:before="120"/>
              <w:jc w:val="center"/>
            </w:pPr>
            <w:r>
              <w:t>___________________</w:t>
            </w:r>
          </w:p>
          <w:p w:rsidR="000A6AF2" w:rsidRDefault="000A6AF2" w:rsidP="000A6AF2">
            <w:pPr>
              <w:spacing w:before="120"/>
            </w:pPr>
            <m:oMath>
              <m:r>
                <w:rPr>
                  <w:rFonts w:ascii="Cambria Math" w:hAnsi="Cambria Math"/>
                </w:rPr>
                <m:t>-3f-12f+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</w:p>
          <w:p w:rsidR="000A6AF2" w:rsidRPr="00DF000F" w:rsidRDefault="000A6AF2" w:rsidP="000A6AF2">
            <w:pPr>
              <w:spacing w:before="120"/>
              <w:jc w:val="center"/>
            </w:pPr>
            <w:r>
              <w:t>___________________</w:t>
            </w:r>
          </w:p>
        </w:tc>
      </w:tr>
      <w:tr w:rsidR="000E072C" w:rsidTr="00986F1D">
        <w:trPr>
          <w:trHeight w:val="2098"/>
        </w:trPr>
        <w:tc>
          <w:tcPr>
            <w:tcW w:w="2268" w:type="dxa"/>
            <w:vAlign w:val="center"/>
          </w:tcPr>
          <w:p w:rsidR="000E072C" w:rsidRDefault="00DF000F" w:rsidP="000A6AF2">
            <w:pPr>
              <w:spacing w:before="240"/>
              <w:jc w:val="center"/>
            </w:pPr>
            <w:r w:rsidRPr="00DD5580">
              <w:rPr>
                <w:rFonts w:ascii="Comic Sans MS" w:hAnsi="Comic Sans MS"/>
                <w:b/>
                <w:sz w:val="28"/>
                <w:szCs w:val="28"/>
              </w:rPr>
              <w:t>Multiplication</w:t>
            </w:r>
          </w:p>
        </w:tc>
        <w:tc>
          <w:tcPr>
            <w:tcW w:w="2880" w:type="dxa"/>
          </w:tcPr>
          <w:p w:rsidR="00DF000F" w:rsidRDefault="00DF000F" w:rsidP="009604E2"/>
        </w:tc>
        <w:tc>
          <w:tcPr>
            <w:tcW w:w="2893" w:type="dxa"/>
          </w:tcPr>
          <w:p w:rsidR="000E072C" w:rsidRDefault="000E072C" w:rsidP="00DD5580">
            <w:pPr>
              <w:spacing w:before="120"/>
            </w:pPr>
          </w:p>
        </w:tc>
        <w:tc>
          <w:tcPr>
            <w:tcW w:w="2687" w:type="dxa"/>
          </w:tcPr>
          <w:p w:rsidR="00DF000F" w:rsidRPr="00DF000F" w:rsidRDefault="00DF000F" w:rsidP="00DD5580">
            <w:pPr>
              <w:spacing w:before="120"/>
            </w:pPr>
          </w:p>
        </w:tc>
        <w:tc>
          <w:tcPr>
            <w:tcW w:w="2880" w:type="dxa"/>
          </w:tcPr>
          <w:p w:rsidR="000E072C" w:rsidRDefault="000A6AF2" w:rsidP="000A6AF2">
            <w:pPr>
              <w:spacing w:before="120"/>
            </w:pPr>
            <m:oMath>
              <m:r>
                <w:rPr>
                  <w:rFonts w:ascii="Cambria Math" w:hAnsi="Cambria Math"/>
                </w:rPr>
                <m:t>5w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12wz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t xml:space="preserve"> ______</w:t>
            </w:r>
          </w:p>
          <w:p w:rsidR="000A6AF2" w:rsidRDefault="000A6AF2" w:rsidP="000A6AF2">
            <w:pPr>
              <w:spacing w:before="120"/>
            </w:pPr>
            <m:oMath>
              <m:r>
                <w:rPr>
                  <w:rFonts w:ascii="Cambria Math" w:hAnsi="Cambria Math"/>
                </w:rPr>
                <m:t>4d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2e-8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d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e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</w:p>
          <w:p w:rsidR="000A6AF2" w:rsidRDefault="000A6AF2" w:rsidP="000A6AF2">
            <w:pPr>
              <w:spacing w:before="120"/>
              <w:jc w:val="center"/>
            </w:pPr>
            <w:r>
              <w:t>___________________</w:t>
            </w:r>
          </w:p>
          <w:p w:rsidR="000A6AF2" w:rsidRDefault="00DE1F58" w:rsidP="000A6AF2">
            <w:pPr>
              <w:spacing w:before="120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-10t</m:t>
                  </m:r>
                </m:e>
              </m:d>
              <m:r>
                <w:rPr>
                  <w:rFonts w:ascii="Cambria Math" w:hAnsi="Cambria Math"/>
                </w:rPr>
                <m:t>•8tu=</m:t>
              </m:r>
            </m:oMath>
            <w:r w:rsidR="000A6AF2">
              <w:t xml:space="preserve"> </w:t>
            </w:r>
          </w:p>
          <w:p w:rsidR="000A6AF2" w:rsidRDefault="000A6AF2" w:rsidP="000A6AF2">
            <w:pPr>
              <w:spacing w:before="120"/>
              <w:jc w:val="center"/>
            </w:pPr>
            <w:r>
              <w:t>___________________</w:t>
            </w:r>
          </w:p>
        </w:tc>
      </w:tr>
      <w:tr w:rsidR="005020FD" w:rsidTr="000A6AF2">
        <w:tc>
          <w:tcPr>
            <w:tcW w:w="2268" w:type="dxa"/>
            <w:vAlign w:val="center"/>
          </w:tcPr>
          <w:p w:rsidR="00DF000F" w:rsidRDefault="00DF000F" w:rsidP="000A6AF2">
            <w:pPr>
              <w:spacing w:before="240"/>
              <w:jc w:val="center"/>
            </w:pPr>
            <w:r w:rsidRPr="00DD5580">
              <w:rPr>
                <w:rFonts w:ascii="Comic Sans MS" w:hAnsi="Comic Sans MS"/>
                <w:b/>
                <w:sz w:val="28"/>
                <w:szCs w:val="28"/>
              </w:rPr>
              <w:t>Division</w:t>
            </w:r>
          </w:p>
        </w:tc>
        <w:tc>
          <w:tcPr>
            <w:tcW w:w="2880" w:type="dxa"/>
          </w:tcPr>
          <w:p w:rsidR="00DF000F" w:rsidRDefault="00DF000F" w:rsidP="009604E2"/>
        </w:tc>
        <w:tc>
          <w:tcPr>
            <w:tcW w:w="2893" w:type="dxa"/>
          </w:tcPr>
          <w:p w:rsidR="00DF000F" w:rsidRDefault="00DF000F" w:rsidP="00DD5580">
            <w:pPr>
              <w:spacing w:before="120"/>
            </w:pPr>
          </w:p>
        </w:tc>
        <w:tc>
          <w:tcPr>
            <w:tcW w:w="2687" w:type="dxa"/>
            <w:shd w:val="clear" w:color="auto" w:fill="FFFFFF" w:themeFill="background1"/>
          </w:tcPr>
          <w:p w:rsidR="00DF000F" w:rsidRPr="00DF000F" w:rsidRDefault="00DF000F" w:rsidP="00DD5580">
            <w:pPr>
              <w:spacing w:before="120" w:line="360" w:lineRule="auto"/>
            </w:pPr>
          </w:p>
        </w:tc>
        <w:tc>
          <w:tcPr>
            <w:tcW w:w="2880" w:type="dxa"/>
          </w:tcPr>
          <w:p w:rsidR="00DF000F" w:rsidRDefault="000A6AF2" w:rsidP="000A6AF2">
            <w:pPr>
              <w:spacing w:before="120" w:line="360" w:lineRule="auto"/>
            </w:pPr>
            <m:oMath>
              <m:r>
                <w:rPr>
                  <w:rFonts w:ascii="Cambria Math" w:hAnsi="Cambria Math"/>
                </w:rPr>
                <m:t>55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÷11=</m:t>
              </m:r>
            </m:oMath>
            <w:r>
              <w:t xml:space="preserve"> _____</w:t>
            </w:r>
          </w:p>
          <w:p w:rsidR="000A6AF2" w:rsidRDefault="00DE1F58" w:rsidP="000A6AF2">
            <w:pPr>
              <w:spacing w:before="120" w:line="360" w:lineRule="auto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34a-51b</m:t>
                  </m:r>
                </m:num>
                <m:den>
                  <m:r>
                    <w:rPr>
                      <w:rFonts w:ascii="Cambria Math" w:hAnsi="Cambria Math"/>
                    </w:rPr>
                    <m:t>17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  <w:r w:rsidR="000A6AF2">
              <w:t xml:space="preserve"> ___________</w:t>
            </w:r>
          </w:p>
          <w:p w:rsidR="000A6AF2" w:rsidRDefault="00DE1F58" w:rsidP="000A6AF2">
            <w:pPr>
              <w:spacing w:before="120" w:line="360" w:lineRule="auto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8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</m:t>
                  </m:r>
                </m:e>
              </m:d>
              <m:r>
                <w:rPr>
                  <w:rFonts w:ascii="Cambria Math" w:hAnsi="Cambria Math"/>
                </w:rPr>
                <m:t>÷8=</m:t>
              </m:r>
            </m:oMath>
            <w:r w:rsidR="000A6AF2">
              <w:t xml:space="preserve"> </w:t>
            </w:r>
          </w:p>
          <w:p w:rsidR="000A6AF2" w:rsidRDefault="000A6AF2" w:rsidP="000A6AF2">
            <w:pPr>
              <w:spacing w:before="120" w:line="360" w:lineRule="auto"/>
              <w:jc w:val="center"/>
            </w:pPr>
            <w:r>
              <w:t>___________________</w:t>
            </w:r>
          </w:p>
        </w:tc>
      </w:tr>
    </w:tbl>
    <w:p w:rsidR="00E2249A" w:rsidRDefault="00E2249A"/>
    <w:p w:rsidR="0020142F" w:rsidRDefault="0020142F"/>
    <w:tbl>
      <w:tblPr>
        <w:tblW w:w="136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040"/>
        <w:gridCol w:w="4860"/>
      </w:tblGrid>
      <w:tr w:rsidR="00346453" w:rsidRPr="00DD5580" w:rsidTr="00DD5580">
        <w:tc>
          <w:tcPr>
            <w:tcW w:w="3708" w:type="dxa"/>
            <w:tcBorders>
              <w:top w:val="thickThinSmallGap" w:sz="24" w:space="0" w:color="auto"/>
              <w:bottom w:val="dashDotStroked" w:sz="24" w:space="0" w:color="auto"/>
            </w:tcBorders>
            <w:shd w:val="clear" w:color="auto" w:fill="E0E0E0"/>
          </w:tcPr>
          <w:p w:rsidR="00346453" w:rsidRPr="00DD5580" w:rsidRDefault="00346453" w:rsidP="00DD5580">
            <w:pPr>
              <w:spacing w:before="120" w:after="12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D5580">
              <w:rPr>
                <w:rFonts w:ascii="Century Gothic" w:hAnsi="Century Gothic"/>
                <w:b/>
                <w:sz w:val="28"/>
                <w:szCs w:val="28"/>
              </w:rPr>
              <w:t>Suppression de parenthèses</w:t>
            </w:r>
          </w:p>
        </w:tc>
        <w:tc>
          <w:tcPr>
            <w:tcW w:w="5040" w:type="dxa"/>
            <w:tcBorders>
              <w:top w:val="thickThinSmallGap" w:sz="24" w:space="0" w:color="auto"/>
              <w:bottom w:val="dashDotStroked" w:sz="24" w:space="0" w:color="auto"/>
            </w:tcBorders>
            <w:shd w:val="clear" w:color="auto" w:fill="E0E0E0"/>
          </w:tcPr>
          <w:p w:rsidR="00346453" w:rsidRPr="00DD5580" w:rsidRDefault="00346453" w:rsidP="00DD5580">
            <w:pPr>
              <w:spacing w:before="240" w:after="12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D5580">
              <w:rPr>
                <w:rFonts w:ascii="Century Gothic" w:hAnsi="Century Gothic"/>
                <w:b/>
                <w:sz w:val="28"/>
                <w:szCs w:val="28"/>
              </w:rPr>
              <w:t>Quoi faire pour les enlever</w:t>
            </w:r>
          </w:p>
        </w:tc>
        <w:tc>
          <w:tcPr>
            <w:tcW w:w="4860" w:type="dxa"/>
            <w:tcBorders>
              <w:top w:val="thickThinSmallGap" w:sz="24" w:space="0" w:color="auto"/>
              <w:bottom w:val="dashDotStroked" w:sz="24" w:space="0" w:color="auto"/>
            </w:tcBorders>
            <w:shd w:val="clear" w:color="auto" w:fill="E0E0E0"/>
          </w:tcPr>
          <w:p w:rsidR="00346453" w:rsidRPr="00DD5580" w:rsidRDefault="00346453" w:rsidP="00DD5580">
            <w:pPr>
              <w:spacing w:before="240" w:after="12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D5580">
              <w:rPr>
                <w:rFonts w:ascii="Century Gothic" w:hAnsi="Century Gothic"/>
                <w:b/>
                <w:sz w:val="28"/>
                <w:szCs w:val="28"/>
              </w:rPr>
              <w:t>Exemples</w:t>
            </w:r>
          </w:p>
        </w:tc>
      </w:tr>
      <w:tr w:rsidR="00346453" w:rsidTr="008D378C">
        <w:trPr>
          <w:trHeight w:val="2721"/>
        </w:trPr>
        <w:tc>
          <w:tcPr>
            <w:tcW w:w="3708" w:type="dxa"/>
            <w:tcBorders>
              <w:top w:val="dashDotStroked" w:sz="24" w:space="0" w:color="auto"/>
            </w:tcBorders>
            <w:vAlign w:val="center"/>
          </w:tcPr>
          <w:p w:rsidR="00346453" w:rsidRPr="00DD5580" w:rsidRDefault="00346453" w:rsidP="008D378C">
            <w:pPr>
              <w:spacing w:before="24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5580">
              <w:rPr>
                <w:rFonts w:ascii="Comic Sans MS" w:hAnsi="Comic Sans MS"/>
                <w:sz w:val="28"/>
                <w:szCs w:val="28"/>
              </w:rPr>
              <w:t xml:space="preserve">Un </w:t>
            </w:r>
            <w:r w:rsidRPr="00DD5580">
              <w:rPr>
                <w:rFonts w:ascii="Comic Sans MS" w:hAnsi="Comic Sans MS"/>
                <w:b/>
                <w:sz w:val="32"/>
                <w:szCs w:val="32"/>
              </w:rPr>
              <w:t>+</w:t>
            </w:r>
            <w:r w:rsidRPr="00DD5580">
              <w:rPr>
                <w:rFonts w:ascii="Comic Sans MS" w:hAnsi="Comic Sans MS"/>
                <w:sz w:val="28"/>
                <w:szCs w:val="28"/>
              </w:rPr>
              <w:t xml:space="preserve"> devant une parenthèse</w:t>
            </w:r>
          </w:p>
        </w:tc>
        <w:tc>
          <w:tcPr>
            <w:tcW w:w="5040" w:type="dxa"/>
            <w:tcBorders>
              <w:top w:val="dashDotStroked" w:sz="24" w:space="0" w:color="auto"/>
            </w:tcBorders>
            <w:vAlign w:val="center"/>
          </w:tcPr>
          <w:p w:rsidR="00346453" w:rsidRDefault="00346453" w:rsidP="008D378C">
            <w:pPr>
              <w:spacing w:line="360" w:lineRule="auto"/>
              <w:jc w:val="center"/>
            </w:pPr>
          </w:p>
        </w:tc>
        <w:tc>
          <w:tcPr>
            <w:tcW w:w="4860" w:type="dxa"/>
            <w:tcBorders>
              <w:top w:val="dashDotStroked" w:sz="24" w:space="0" w:color="auto"/>
            </w:tcBorders>
          </w:tcPr>
          <w:p w:rsidR="00346453" w:rsidRDefault="00DE1F58" w:rsidP="000B4661">
            <w:pPr>
              <w:spacing w:before="120" w:after="120" w:line="360" w:lineRule="auto"/>
              <w:jc w:val="left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4x+2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3x-5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 w:rsidR="000B4661">
              <w:t xml:space="preserve"> </w:t>
            </w:r>
          </w:p>
          <w:p w:rsidR="000B4661" w:rsidRDefault="000B4661" w:rsidP="000B4661">
            <w:pPr>
              <w:spacing w:before="120" w:after="120" w:line="360" w:lineRule="auto"/>
              <w:jc w:val="center"/>
            </w:pPr>
            <w:r>
              <w:t>__________________________________</w:t>
            </w:r>
          </w:p>
          <w:p w:rsidR="000B4661" w:rsidRDefault="000B4661" w:rsidP="005A4FA0">
            <w:pPr>
              <w:spacing w:before="120" w:after="120"/>
              <w:jc w:val="left"/>
            </w:pPr>
            <m:oMath>
              <m:r>
                <w:rPr>
                  <w:rFonts w:ascii="Cambria Math" w:hAnsi="Cambria Math"/>
                </w:rPr>
                <m:t>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</w:p>
          <w:p w:rsidR="000B4661" w:rsidRDefault="000B4661" w:rsidP="005A4FA0">
            <w:pPr>
              <w:spacing w:before="120" w:after="120" w:line="360" w:lineRule="auto"/>
              <w:jc w:val="center"/>
            </w:pPr>
            <w:r>
              <w:t>__________________________________</w:t>
            </w:r>
          </w:p>
          <w:p w:rsidR="008A1DB2" w:rsidRPr="00346453" w:rsidRDefault="008A1DB2" w:rsidP="008A1DB2">
            <w:pPr>
              <w:spacing w:before="120" w:after="120" w:line="360" w:lineRule="auto"/>
            </w:pPr>
            <m:oMath>
              <m:r>
                <w:rPr>
                  <w:rFonts w:ascii="Cambria Math" w:hAnsi="Cambria Math"/>
                </w:rPr>
                <m:t>--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x-10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t xml:space="preserve"> ______________________</w:t>
            </w:r>
          </w:p>
        </w:tc>
      </w:tr>
      <w:tr w:rsidR="00346453" w:rsidTr="005A4FA0">
        <w:trPr>
          <w:trHeight w:val="2721"/>
        </w:trPr>
        <w:tc>
          <w:tcPr>
            <w:tcW w:w="3708" w:type="dxa"/>
            <w:vAlign w:val="center"/>
          </w:tcPr>
          <w:p w:rsidR="00346453" w:rsidRPr="00DD5580" w:rsidRDefault="00346453" w:rsidP="008D378C">
            <w:pPr>
              <w:spacing w:before="24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5580">
              <w:rPr>
                <w:rFonts w:ascii="Comic Sans MS" w:hAnsi="Comic Sans MS"/>
                <w:sz w:val="28"/>
                <w:szCs w:val="28"/>
              </w:rPr>
              <w:t xml:space="preserve">Un </w:t>
            </w:r>
            <w:r w:rsidRPr="00DD5580">
              <w:rPr>
                <w:rFonts w:ascii="Comic Sans MS" w:hAnsi="Comic Sans MS"/>
                <w:b/>
                <w:sz w:val="32"/>
                <w:szCs w:val="32"/>
              </w:rPr>
              <w:t>-</w:t>
            </w:r>
            <w:r w:rsidRPr="00DD5580">
              <w:rPr>
                <w:rFonts w:ascii="Comic Sans MS" w:hAnsi="Comic Sans MS"/>
                <w:sz w:val="28"/>
                <w:szCs w:val="28"/>
              </w:rPr>
              <w:t xml:space="preserve"> devant une parenthèse</w:t>
            </w:r>
          </w:p>
        </w:tc>
        <w:tc>
          <w:tcPr>
            <w:tcW w:w="5040" w:type="dxa"/>
            <w:vAlign w:val="center"/>
          </w:tcPr>
          <w:p w:rsidR="00346453" w:rsidRDefault="00346453" w:rsidP="008D378C">
            <w:pPr>
              <w:jc w:val="center"/>
            </w:pPr>
          </w:p>
        </w:tc>
        <w:tc>
          <w:tcPr>
            <w:tcW w:w="4860" w:type="dxa"/>
            <w:vAlign w:val="center"/>
          </w:tcPr>
          <w:p w:rsidR="00E2249A" w:rsidRDefault="005A4FA0" w:rsidP="005A4FA0">
            <w:pPr>
              <w:spacing w:line="276" w:lineRule="auto"/>
              <w:jc w:val="left"/>
            </w:pPr>
            <m:oMath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6ab+3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-8b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</w:p>
          <w:p w:rsidR="005A4FA0" w:rsidRDefault="005A4FA0" w:rsidP="005A4FA0">
            <w:pPr>
              <w:jc w:val="center"/>
            </w:pPr>
            <w:r>
              <w:t>__________________________________</w:t>
            </w:r>
          </w:p>
          <w:p w:rsidR="005A4FA0" w:rsidRDefault="005A4FA0" w:rsidP="005A4FA0">
            <w:pPr>
              <w:jc w:val="left"/>
            </w:pPr>
          </w:p>
          <w:p w:rsidR="005A4FA0" w:rsidRDefault="005A4FA0" w:rsidP="005A4FA0">
            <w:pPr>
              <w:jc w:val="left"/>
            </w:pPr>
            <m:oMath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4x-2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-2x+10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</w:p>
          <w:p w:rsidR="005A4FA0" w:rsidRDefault="005A4FA0" w:rsidP="005A4FA0">
            <w:pPr>
              <w:jc w:val="center"/>
            </w:pPr>
            <w:r>
              <w:t>__________________________________</w:t>
            </w:r>
          </w:p>
          <w:p w:rsidR="005A4FA0" w:rsidRDefault="005A4FA0" w:rsidP="005A4FA0">
            <w:pPr>
              <w:jc w:val="left"/>
            </w:pPr>
          </w:p>
          <w:p w:rsidR="005A4FA0" w:rsidRDefault="00DE1F58" w:rsidP="005A4FA0">
            <w:pPr>
              <w:jc w:val="left"/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 w:rsidR="005A4FA0">
              <w:t xml:space="preserve"> </w:t>
            </w:r>
          </w:p>
          <w:p w:rsidR="005A4FA0" w:rsidRDefault="005A4FA0" w:rsidP="005A4FA0">
            <w:pPr>
              <w:jc w:val="center"/>
            </w:pPr>
            <w:r>
              <w:t>__________________________________</w:t>
            </w:r>
          </w:p>
        </w:tc>
      </w:tr>
      <w:tr w:rsidR="00346453" w:rsidRPr="008D378C" w:rsidTr="005A4FA0">
        <w:trPr>
          <w:trHeight w:val="2721"/>
        </w:trPr>
        <w:tc>
          <w:tcPr>
            <w:tcW w:w="3708" w:type="dxa"/>
            <w:vAlign w:val="center"/>
          </w:tcPr>
          <w:p w:rsidR="00346453" w:rsidRPr="00DD5580" w:rsidRDefault="00346453" w:rsidP="008D378C">
            <w:pPr>
              <w:spacing w:before="12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DD5580">
              <w:rPr>
                <w:rFonts w:ascii="Comic Sans MS" w:hAnsi="Comic Sans MS"/>
                <w:sz w:val="28"/>
                <w:szCs w:val="28"/>
              </w:rPr>
              <w:t xml:space="preserve">Un </w:t>
            </w:r>
            <w:r w:rsidR="00E2249A" w:rsidRPr="00DD5580">
              <w:rPr>
                <w:rFonts w:ascii="Comic Sans MS" w:hAnsi="Comic Sans MS"/>
                <w:b/>
                <w:sz w:val="32"/>
                <w:szCs w:val="32"/>
              </w:rPr>
              <w:t>nombre ou un monôme</w:t>
            </w:r>
            <w:r w:rsidRPr="00DD5580">
              <w:rPr>
                <w:rFonts w:ascii="Comic Sans MS" w:hAnsi="Comic Sans MS"/>
                <w:sz w:val="28"/>
                <w:szCs w:val="28"/>
              </w:rPr>
              <w:t xml:space="preserve"> devant une parenthèse</w:t>
            </w:r>
          </w:p>
        </w:tc>
        <w:tc>
          <w:tcPr>
            <w:tcW w:w="5040" w:type="dxa"/>
            <w:vAlign w:val="center"/>
          </w:tcPr>
          <w:p w:rsidR="00346453" w:rsidRDefault="00346453" w:rsidP="008D378C">
            <w:pPr>
              <w:jc w:val="center"/>
            </w:pPr>
          </w:p>
        </w:tc>
        <w:tc>
          <w:tcPr>
            <w:tcW w:w="4860" w:type="dxa"/>
            <w:vAlign w:val="center"/>
          </w:tcPr>
          <w:p w:rsidR="00E2249A" w:rsidRDefault="005A4FA0" w:rsidP="005A4FA0">
            <w:pPr>
              <w:spacing w:after="120" w:line="276" w:lineRule="auto"/>
              <w:jc w:val="left"/>
            </w:pPr>
            <m:oMath>
              <m:r>
                <w:rPr>
                  <w:rFonts w:ascii="Cambria Math" w:hAnsi="Cambria Math"/>
                </w:rPr>
                <m:t>6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7x-5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</w:p>
          <w:p w:rsidR="005A4FA0" w:rsidRDefault="005A4FA0" w:rsidP="005A4FA0">
            <w:pPr>
              <w:spacing w:after="120" w:line="276" w:lineRule="auto"/>
              <w:jc w:val="center"/>
            </w:pPr>
            <w:r>
              <w:t>__________________________________</w:t>
            </w:r>
          </w:p>
          <w:p w:rsidR="005A4FA0" w:rsidRDefault="005A4FA0" w:rsidP="005A4FA0">
            <w:pPr>
              <w:spacing w:after="120" w:line="276" w:lineRule="auto"/>
              <w:jc w:val="left"/>
            </w:pPr>
            <m:oMath>
              <m:r>
                <w:rPr>
                  <w:rFonts w:ascii="Cambria Math" w:hAnsi="Cambria Math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3x+2y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</w:p>
          <w:p w:rsidR="005A4FA0" w:rsidRDefault="005A4FA0" w:rsidP="005A4FA0">
            <w:pPr>
              <w:spacing w:after="120" w:line="276" w:lineRule="auto"/>
              <w:jc w:val="center"/>
            </w:pPr>
            <w:r>
              <w:t>__________________________________</w:t>
            </w:r>
          </w:p>
          <w:p w:rsidR="005A4FA0" w:rsidRDefault="005A4FA0" w:rsidP="005A4FA0">
            <w:pPr>
              <w:spacing w:after="120" w:line="276" w:lineRule="auto"/>
              <w:jc w:val="left"/>
            </w:pPr>
            <m:oMath>
              <m:r>
                <w:rPr>
                  <w:rFonts w:ascii="Cambria Math" w:hAnsi="Cambria Math"/>
                </w:rPr>
                <m:t>-6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-4x-10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  <w:r>
              <w:t xml:space="preserve"> </w:t>
            </w:r>
          </w:p>
          <w:p w:rsidR="005A4FA0" w:rsidRPr="008D378C" w:rsidRDefault="005A4FA0" w:rsidP="005A4FA0">
            <w:pPr>
              <w:spacing w:after="120" w:line="276" w:lineRule="auto"/>
              <w:jc w:val="center"/>
            </w:pPr>
            <w:r>
              <w:t>__________________________________</w:t>
            </w:r>
          </w:p>
        </w:tc>
      </w:tr>
    </w:tbl>
    <w:p w:rsidR="000E072C" w:rsidRPr="008D378C" w:rsidRDefault="000E072C" w:rsidP="00DD1E9D"/>
    <w:sectPr w:rsidR="000E072C" w:rsidRPr="008D378C" w:rsidSect="000060F5">
      <w:footerReference w:type="default" r:id="rId8"/>
      <w:pgSz w:w="15840" w:h="12240" w:orient="landscape"/>
      <w:pgMar w:top="709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58" w:rsidRDefault="00DE1F58" w:rsidP="006F2FA6">
      <w:r>
        <w:separator/>
      </w:r>
    </w:p>
  </w:endnote>
  <w:endnote w:type="continuationSeparator" w:id="0">
    <w:p w:rsidR="00DE1F58" w:rsidRDefault="00DE1F58" w:rsidP="006F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A6" w:rsidRDefault="008731E0">
    <w:pPr>
      <w:pStyle w:val="Pieddepage"/>
    </w:pPr>
    <w:r>
      <w:t>Chapitre 2</w:t>
    </w:r>
    <w:r w:rsidR="006F2FA6">
      <w:t xml:space="preserve"> – Tableau synthèse sur les opérations algébriques</w:t>
    </w:r>
  </w:p>
  <w:p w:rsidR="006F2FA6" w:rsidRDefault="006F2FA6">
    <w:pPr>
      <w:pStyle w:val="Pieddepage"/>
    </w:pPr>
    <w:r>
      <w:t>Mathématique 2</w:t>
    </w:r>
    <w:r w:rsidRPr="006F2FA6">
      <w:rPr>
        <w:vertAlign w:val="superscript"/>
      </w:rPr>
      <w:t>e</w:t>
    </w:r>
    <w:r>
      <w:t xml:space="preserve"> secondaire – Collège Regina </w:t>
    </w:r>
    <w:proofErr w:type="spellStart"/>
    <w:r>
      <w:t>Assumpta</w:t>
    </w:r>
    <w:proofErr w:type="spellEnd"/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58" w:rsidRDefault="00DE1F58" w:rsidP="006F2FA6">
      <w:r>
        <w:separator/>
      </w:r>
    </w:p>
  </w:footnote>
  <w:footnote w:type="continuationSeparator" w:id="0">
    <w:p w:rsidR="00DE1F58" w:rsidRDefault="00DE1F58" w:rsidP="006F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5135B"/>
    <w:multiLevelType w:val="hybridMultilevel"/>
    <w:tmpl w:val="406E4A58"/>
    <w:lvl w:ilvl="0" w:tplc="6540BD6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250F9"/>
    <w:multiLevelType w:val="hybridMultilevel"/>
    <w:tmpl w:val="222C48E0"/>
    <w:lvl w:ilvl="0" w:tplc="B4EE9F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BD"/>
    <w:rsid w:val="000060F5"/>
    <w:rsid w:val="000167BD"/>
    <w:rsid w:val="000A6AF2"/>
    <w:rsid w:val="000B4661"/>
    <w:rsid w:val="000E072C"/>
    <w:rsid w:val="00124FF9"/>
    <w:rsid w:val="0020142F"/>
    <w:rsid w:val="00320875"/>
    <w:rsid w:val="00342C52"/>
    <w:rsid w:val="00346453"/>
    <w:rsid w:val="0041779D"/>
    <w:rsid w:val="0042271B"/>
    <w:rsid w:val="005020FD"/>
    <w:rsid w:val="00546C97"/>
    <w:rsid w:val="005A4FA0"/>
    <w:rsid w:val="005B3F5B"/>
    <w:rsid w:val="006C3512"/>
    <w:rsid w:val="006F2089"/>
    <w:rsid w:val="006F2FA6"/>
    <w:rsid w:val="00701B8D"/>
    <w:rsid w:val="0072776A"/>
    <w:rsid w:val="008731E0"/>
    <w:rsid w:val="008A1DB2"/>
    <w:rsid w:val="008D378C"/>
    <w:rsid w:val="009604E2"/>
    <w:rsid w:val="00986F1D"/>
    <w:rsid w:val="009A59FA"/>
    <w:rsid w:val="00AE0D45"/>
    <w:rsid w:val="00B64ECE"/>
    <w:rsid w:val="00CA4B15"/>
    <w:rsid w:val="00D20E5F"/>
    <w:rsid w:val="00DA5F7F"/>
    <w:rsid w:val="00DD1E9D"/>
    <w:rsid w:val="00DD5580"/>
    <w:rsid w:val="00DE1F58"/>
    <w:rsid w:val="00DF000F"/>
    <w:rsid w:val="00E2249A"/>
    <w:rsid w:val="00E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BD"/>
    <w:pPr>
      <w:jc w:val="both"/>
    </w:pPr>
    <w:rPr>
      <w:rFonts w:ascii="Arial" w:hAnsi="Arial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sum">
    <w:name w:val="Résumé"/>
    <w:basedOn w:val="Normal"/>
    <w:rsid w:val="00CA4B15"/>
    <w:rPr>
      <w:rFonts w:ascii="Comic Sans MS" w:hAnsi="Comic Sans MS" w:cs="Arial"/>
      <w:b/>
      <w:sz w:val="36"/>
      <w:szCs w:val="32"/>
      <w:lang w:eastAsia="fr-FR"/>
    </w:rPr>
  </w:style>
  <w:style w:type="table" w:styleId="Grilledutableau">
    <w:name w:val="Table Grid"/>
    <w:basedOn w:val="TableauNormal"/>
    <w:rsid w:val="000E072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">
    <w:name w:val="Maths"/>
    <w:basedOn w:val="Normal"/>
    <w:rsid w:val="00EF1C5E"/>
    <w:pPr>
      <w:jc w:val="left"/>
    </w:pPr>
    <w:rPr>
      <w:rFonts w:cs="Arial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42C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2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F2FA6"/>
    <w:rPr>
      <w:rFonts w:ascii="Arial" w:hAnsi="Arial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6F2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2FA6"/>
    <w:rPr>
      <w:rFonts w:ascii="Arial" w:hAnsi="Arial"/>
      <w:sz w:val="24"/>
      <w:szCs w:val="24"/>
      <w:lang w:val="fr-CA" w:eastAsia="fr-CA"/>
    </w:rPr>
  </w:style>
  <w:style w:type="character" w:styleId="Textedelespacerserv">
    <w:name w:val="Placeholder Text"/>
    <w:basedOn w:val="Policepardfaut"/>
    <w:uiPriority w:val="99"/>
    <w:semiHidden/>
    <w:rsid w:val="000A6AF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AF2"/>
    <w:rPr>
      <w:rFonts w:ascii="Tahoma" w:hAnsi="Tahoma" w:cs="Tahoma"/>
      <w:sz w:val="16"/>
      <w:szCs w:val="16"/>
      <w:lang w:val="fr-CA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BD"/>
    <w:pPr>
      <w:jc w:val="both"/>
    </w:pPr>
    <w:rPr>
      <w:rFonts w:ascii="Arial" w:hAnsi="Arial"/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sum">
    <w:name w:val="Résumé"/>
    <w:basedOn w:val="Normal"/>
    <w:rsid w:val="00CA4B15"/>
    <w:rPr>
      <w:rFonts w:ascii="Comic Sans MS" w:hAnsi="Comic Sans MS" w:cs="Arial"/>
      <w:b/>
      <w:sz w:val="36"/>
      <w:szCs w:val="32"/>
      <w:lang w:eastAsia="fr-FR"/>
    </w:rPr>
  </w:style>
  <w:style w:type="table" w:styleId="Grilledutableau">
    <w:name w:val="Table Grid"/>
    <w:basedOn w:val="TableauNormal"/>
    <w:rsid w:val="000E072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ths">
    <w:name w:val="Maths"/>
    <w:basedOn w:val="Normal"/>
    <w:rsid w:val="00EF1C5E"/>
    <w:pPr>
      <w:jc w:val="left"/>
    </w:pPr>
    <w:rPr>
      <w:rFonts w:cs="Arial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42C5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2F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F2FA6"/>
    <w:rPr>
      <w:rFonts w:ascii="Arial" w:hAnsi="Arial"/>
      <w:sz w:val="24"/>
      <w:szCs w:val="24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6F2F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2FA6"/>
    <w:rPr>
      <w:rFonts w:ascii="Arial" w:hAnsi="Arial"/>
      <w:sz w:val="24"/>
      <w:szCs w:val="24"/>
      <w:lang w:val="fr-CA" w:eastAsia="fr-CA"/>
    </w:rPr>
  </w:style>
  <w:style w:type="character" w:styleId="Textedelespacerserv">
    <w:name w:val="Placeholder Text"/>
    <w:basedOn w:val="Policepardfaut"/>
    <w:uiPriority w:val="99"/>
    <w:semiHidden/>
    <w:rsid w:val="000A6AF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6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AF2"/>
    <w:rPr>
      <w:rFonts w:ascii="Tahoma" w:hAnsi="Tahoma" w:cs="Tahoma"/>
      <w:sz w:val="16"/>
      <w:szCs w:val="16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Mont-Saint-Louis</vt:lpstr>
    </vt:vector>
  </TitlesOfParts>
  <Company>SUT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Mont-Saint-Louis</dc:title>
  <dc:creator>Mélanie Bérard</dc:creator>
  <cp:lastModifiedBy>Administrateur</cp:lastModifiedBy>
  <cp:revision>10</cp:revision>
  <cp:lastPrinted>2015-01-08T14:56:00Z</cp:lastPrinted>
  <dcterms:created xsi:type="dcterms:W3CDTF">2014-11-18T18:14:00Z</dcterms:created>
  <dcterms:modified xsi:type="dcterms:W3CDTF">2015-01-08T14:56:00Z</dcterms:modified>
</cp:coreProperties>
</file>