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1E" w:rsidRPr="00115AF3" w:rsidRDefault="00115AF3" w:rsidP="00115AF3">
      <w:pPr>
        <w:pStyle w:val="Sansinterligne"/>
        <w:rPr>
          <w:b/>
          <w:lang w:val="fr-CA"/>
        </w:rPr>
      </w:pPr>
      <w:r w:rsidRPr="00115AF3">
        <w:rPr>
          <w:b/>
          <w:lang w:val="fr-CA"/>
        </w:rPr>
        <w:t>Réponses cahier de notes de cours p.13 à 16</w:t>
      </w:r>
    </w:p>
    <w:p w:rsidR="00115AF3" w:rsidRDefault="00115AF3" w:rsidP="00115AF3">
      <w:pPr>
        <w:pStyle w:val="Sansinterligne"/>
        <w:rPr>
          <w:lang w:val="fr-CA"/>
        </w:rPr>
      </w:pPr>
    </w:p>
    <w:p w:rsidR="00115AF3" w:rsidRDefault="00115AF3" w:rsidP="00115AF3">
      <w:pPr>
        <w:pStyle w:val="Sansinterligne"/>
        <w:numPr>
          <w:ilvl w:val="0"/>
          <w:numId w:val="1"/>
        </w:numPr>
        <w:rPr>
          <w:lang w:val="fr-CA"/>
        </w:rPr>
      </w:pPr>
      <w:r>
        <w:rPr>
          <w:lang w:val="fr-CA"/>
        </w:rPr>
        <w:t>Olivier a de meilleures chances puisqu’il se retrouve au 78</w:t>
      </w:r>
      <w:r w:rsidRPr="00115AF3">
        <w:rPr>
          <w:vertAlign w:val="superscript"/>
          <w:lang w:val="fr-CA"/>
        </w:rPr>
        <w:t>e</w:t>
      </w:r>
      <w:r>
        <w:rPr>
          <w:lang w:val="fr-CA"/>
        </w:rPr>
        <w:t xml:space="preserve"> rang centile, contre le 63</w:t>
      </w:r>
      <w:r w:rsidRPr="00115AF3">
        <w:rPr>
          <w:vertAlign w:val="superscript"/>
          <w:lang w:val="fr-CA"/>
        </w:rPr>
        <w:t>e</w:t>
      </w:r>
      <w:r>
        <w:rPr>
          <w:lang w:val="fr-CA"/>
        </w:rPr>
        <w:t xml:space="preserve"> pour Étienne.</w:t>
      </w:r>
    </w:p>
    <w:p w:rsidR="00115AF3" w:rsidRDefault="00115AF3" w:rsidP="00115AF3">
      <w:pPr>
        <w:pStyle w:val="Sansinterligne"/>
        <w:numPr>
          <w:ilvl w:val="0"/>
          <w:numId w:val="1"/>
        </w:numPr>
        <w:rPr>
          <w:lang w:val="fr-CA"/>
        </w:rPr>
      </w:pPr>
      <w:r>
        <w:rPr>
          <w:lang w:val="fr-CA"/>
        </w:rPr>
        <w:t>B</w:t>
      </w:r>
    </w:p>
    <w:p w:rsidR="00115AF3" w:rsidRDefault="00115AF3" w:rsidP="00115AF3">
      <w:pPr>
        <w:pStyle w:val="Sansinterligne"/>
        <w:numPr>
          <w:ilvl w:val="0"/>
          <w:numId w:val="1"/>
        </w:numPr>
        <w:rPr>
          <w:lang w:val="fr-CA"/>
        </w:rPr>
      </w:pPr>
      <w:r>
        <w:rPr>
          <w:lang w:val="fr-CA"/>
        </w:rPr>
        <w:t>D</w:t>
      </w:r>
    </w:p>
    <w:p w:rsidR="00115AF3" w:rsidRDefault="00115AF3" w:rsidP="00115AF3">
      <w:pPr>
        <w:pStyle w:val="Sansinterligne"/>
        <w:numPr>
          <w:ilvl w:val="0"/>
          <w:numId w:val="1"/>
        </w:numPr>
        <w:rPr>
          <w:lang w:val="fr-CA"/>
        </w:rPr>
      </w:pPr>
      <w:r>
        <w:rPr>
          <w:lang w:val="fr-CA"/>
        </w:rPr>
        <w:t>a) 82</w:t>
      </w:r>
      <w:r w:rsidRPr="00115AF3">
        <w:rPr>
          <w:vertAlign w:val="superscript"/>
          <w:lang w:val="fr-CA"/>
        </w:rPr>
        <w:t>e</w:t>
      </w:r>
      <w:r>
        <w:rPr>
          <w:lang w:val="fr-CA"/>
        </w:rPr>
        <w:t xml:space="preserve"> rang centile </w:t>
      </w:r>
      <w:r>
        <w:rPr>
          <w:lang w:val="fr-CA"/>
        </w:rPr>
        <w:tab/>
        <w:t>b) 21</w:t>
      </w:r>
      <w:r w:rsidRPr="00115AF3">
        <w:rPr>
          <w:vertAlign w:val="superscript"/>
          <w:lang w:val="fr-CA"/>
        </w:rPr>
        <w:t>e</w:t>
      </w:r>
      <w:r>
        <w:rPr>
          <w:lang w:val="fr-CA"/>
        </w:rPr>
        <w:t xml:space="preserve"> rang centile</w:t>
      </w:r>
      <w:r>
        <w:rPr>
          <w:lang w:val="fr-CA"/>
        </w:rPr>
        <w:tab/>
        <w:t>c) 55 ans</w:t>
      </w:r>
    </w:p>
    <w:p w:rsidR="00115AF3" w:rsidRDefault="00115AF3" w:rsidP="00115AF3">
      <w:pPr>
        <w:pStyle w:val="Sansinterligne"/>
        <w:numPr>
          <w:ilvl w:val="0"/>
          <w:numId w:val="1"/>
        </w:numPr>
        <w:rPr>
          <w:lang w:val="fr-CA"/>
        </w:rPr>
      </w:pPr>
      <w:r>
        <w:rPr>
          <w:lang w:val="fr-CA"/>
        </w:rPr>
        <w:t>Louis : 26</w:t>
      </w:r>
      <w:r w:rsidRPr="00115AF3">
        <w:rPr>
          <w:vertAlign w:val="superscript"/>
          <w:lang w:val="fr-CA"/>
        </w:rPr>
        <w:t>e</w:t>
      </w:r>
      <w:r>
        <w:rPr>
          <w:lang w:val="fr-CA"/>
        </w:rPr>
        <w:t xml:space="preserve"> rang centile</w:t>
      </w:r>
    </w:p>
    <w:p w:rsidR="00115AF3" w:rsidRDefault="00115AF3" w:rsidP="00115AF3">
      <w:pPr>
        <w:pStyle w:val="Sansinterligne"/>
        <w:ind w:left="720"/>
        <w:rPr>
          <w:lang w:val="fr-CA"/>
        </w:rPr>
      </w:pPr>
      <w:r>
        <w:rPr>
          <w:lang w:val="fr-CA"/>
        </w:rPr>
        <w:t xml:space="preserve">Simone : </w:t>
      </w:r>
      <w:r w:rsidR="0082013D">
        <w:rPr>
          <w:lang w:val="fr-CA"/>
        </w:rPr>
        <w:t>77</w:t>
      </w:r>
      <w:r w:rsidRPr="00115AF3">
        <w:rPr>
          <w:vertAlign w:val="superscript"/>
          <w:lang w:val="fr-CA"/>
        </w:rPr>
        <w:t>e</w:t>
      </w:r>
      <w:r>
        <w:rPr>
          <w:lang w:val="fr-CA"/>
        </w:rPr>
        <w:t xml:space="preserve"> rang centile</w:t>
      </w:r>
    </w:p>
    <w:p w:rsidR="00115AF3" w:rsidRPr="00115AF3" w:rsidRDefault="00115AF3" w:rsidP="00115AF3">
      <w:pPr>
        <w:pStyle w:val="Sansinterligne"/>
        <w:ind w:left="720"/>
        <w:rPr>
          <w:lang w:val="fr-CA"/>
        </w:rPr>
      </w:pPr>
      <w:r>
        <w:rPr>
          <w:lang w:val="fr-CA"/>
        </w:rPr>
        <w:t>François : 71</w:t>
      </w:r>
      <w:r w:rsidRPr="00115AF3">
        <w:rPr>
          <w:vertAlign w:val="superscript"/>
          <w:lang w:val="fr-CA"/>
        </w:rPr>
        <w:t>e</w:t>
      </w:r>
      <w:r>
        <w:rPr>
          <w:lang w:val="fr-CA"/>
        </w:rPr>
        <w:t xml:space="preserve"> rang centile</w:t>
      </w:r>
      <w:bookmarkStart w:id="0" w:name="_GoBack"/>
      <w:bookmarkEnd w:id="0"/>
    </w:p>
    <w:sectPr w:rsidR="00115AF3" w:rsidRPr="00115A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3D5"/>
    <w:multiLevelType w:val="hybridMultilevel"/>
    <w:tmpl w:val="57BC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F3"/>
    <w:rsid w:val="0007371E"/>
    <w:rsid w:val="00115AF3"/>
    <w:rsid w:val="0082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B9A7"/>
  <w15:chartTrackingRefBased/>
  <w15:docId w15:val="{342420F2-C13D-443B-9766-E8EBD97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5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College Regina Assumpta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2</cp:revision>
  <dcterms:created xsi:type="dcterms:W3CDTF">2019-04-12T12:16:00Z</dcterms:created>
  <dcterms:modified xsi:type="dcterms:W3CDTF">2019-04-12T12:48:00Z</dcterms:modified>
</cp:coreProperties>
</file>